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FE" w:rsidRPr="00FB6CCD" w:rsidRDefault="001460FE" w:rsidP="00B5672E">
      <w:pPr>
        <w:tabs>
          <w:tab w:val="num" w:pos="0"/>
          <w:tab w:val="left" w:pos="284"/>
          <w:tab w:val="left" w:pos="567"/>
          <w:tab w:val="left" w:pos="709"/>
        </w:tabs>
        <w:jc w:val="center"/>
        <w:rPr>
          <w:b/>
          <w:sz w:val="28"/>
        </w:rPr>
      </w:pPr>
      <w:r w:rsidRPr="00FB6CCD">
        <w:rPr>
          <w:b/>
          <w:bCs/>
          <w:sz w:val="28"/>
        </w:rPr>
        <w:t xml:space="preserve">Муниципальное </w:t>
      </w:r>
      <w:r>
        <w:rPr>
          <w:b/>
          <w:bCs/>
          <w:sz w:val="28"/>
        </w:rPr>
        <w:t xml:space="preserve">казённое </w:t>
      </w:r>
      <w:r w:rsidRPr="00FB6CCD">
        <w:rPr>
          <w:b/>
          <w:bCs/>
          <w:sz w:val="28"/>
        </w:rPr>
        <w:t>общеобразовательное учреждение</w:t>
      </w:r>
    </w:p>
    <w:p w:rsidR="001460FE" w:rsidRDefault="001460FE" w:rsidP="00B5672E">
      <w:pPr>
        <w:tabs>
          <w:tab w:val="num" w:pos="0"/>
          <w:tab w:val="left" w:pos="284"/>
          <w:tab w:val="left" w:pos="567"/>
          <w:tab w:val="left" w:pos="709"/>
        </w:tabs>
        <w:jc w:val="center"/>
        <w:rPr>
          <w:b/>
          <w:bCs/>
          <w:sz w:val="28"/>
        </w:rPr>
      </w:pPr>
      <w:r w:rsidRPr="00B47F06">
        <w:rPr>
          <w:b/>
          <w:bCs/>
          <w:sz w:val="28"/>
        </w:rPr>
        <w:t xml:space="preserve">средняя </w:t>
      </w:r>
      <w:r>
        <w:rPr>
          <w:b/>
          <w:bCs/>
          <w:sz w:val="28"/>
        </w:rPr>
        <w:t>общеобразовательная школа №3</w:t>
      </w:r>
    </w:p>
    <w:p w:rsidR="004A71A7" w:rsidRDefault="004A71A7" w:rsidP="00B5672E">
      <w:pPr>
        <w:tabs>
          <w:tab w:val="num" w:pos="0"/>
          <w:tab w:val="left" w:pos="284"/>
          <w:tab w:val="left" w:pos="567"/>
          <w:tab w:val="left" w:pos="709"/>
        </w:tabs>
        <w:jc w:val="center"/>
        <w:rPr>
          <w:b/>
          <w:bCs/>
          <w:sz w:val="28"/>
        </w:rPr>
      </w:pPr>
    </w:p>
    <w:p w:rsidR="004A71A7" w:rsidRPr="00B47F06" w:rsidRDefault="004A71A7" w:rsidP="00B5672E">
      <w:pPr>
        <w:tabs>
          <w:tab w:val="num" w:pos="0"/>
          <w:tab w:val="left" w:pos="284"/>
          <w:tab w:val="left" w:pos="567"/>
          <w:tab w:val="left" w:pos="709"/>
        </w:tabs>
        <w:jc w:val="center"/>
        <w:rPr>
          <w:b/>
          <w:sz w:val="28"/>
        </w:rPr>
      </w:pPr>
    </w:p>
    <w:p w:rsidR="001460FE" w:rsidRPr="00FB6CCD" w:rsidRDefault="001460FE" w:rsidP="00B5672E">
      <w:pPr>
        <w:tabs>
          <w:tab w:val="num" w:pos="0"/>
          <w:tab w:val="left" w:pos="284"/>
          <w:tab w:val="left" w:pos="567"/>
          <w:tab w:val="left" w:pos="709"/>
        </w:tabs>
        <w:jc w:val="center"/>
        <w:rPr>
          <w:b/>
          <w:sz w:val="28"/>
        </w:rPr>
      </w:pPr>
      <w:r w:rsidRPr="00FB6CCD">
        <w:rPr>
          <w:b/>
          <w:bCs/>
          <w:sz w:val="28"/>
        </w:rPr>
        <w:t>  </w:t>
      </w:r>
    </w:p>
    <w:tbl>
      <w:tblPr>
        <w:tblpPr w:leftFromText="180" w:rightFromText="180" w:vertAnchor="page" w:horzAnchor="margin" w:tblpY="2443"/>
        <w:tblW w:w="0" w:type="auto"/>
        <w:tblLook w:val="04A0"/>
      </w:tblPr>
      <w:tblGrid>
        <w:gridCol w:w="3114"/>
        <w:gridCol w:w="3115"/>
        <w:gridCol w:w="3411"/>
      </w:tblGrid>
      <w:tr w:rsidR="004A71A7" w:rsidRPr="00E2220E" w:rsidTr="00B5672E">
        <w:tc>
          <w:tcPr>
            <w:tcW w:w="3114" w:type="dxa"/>
          </w:tcPr>
          <w:p w:rsidR="004A71A7" w:rsidRPr="0040209D" w:rsidRDefault="004A71A7" w:rsidP="00B5672E">
            <w:pPr>
              <w:tabs>
                <w:tab w:val="left" w:pos="284"/>
                <w:tab w:val="left" w:pos="567"/>
                <w:tab w:val="left" w:pos="709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4A71A7" w:rsidRPr="008944ED" w:rsidRDefault="004A71A7" w:rsidP="00B5672E">
            <w:pPr>
              <w:tabs>
                <w:tab w:val="left" w:pos="284"/>
                <w:tab w:val="left" w:pos="567"/>
                <w:tab w:val="left" w:pos="709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4A71A7" w:rsidRPr="008944ED" w:rsidRDefault="004A71A7" w:rsidP="00B5672E">
            <w:pPr>
              <w:tabs>
                <w:tab w:val="left" w:pos="284"/>
                <w:tab w:val="left" w:pos="567"/>
                <w:tab w:val="left" w:pos="709"/>
              </w:tabs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___________/К</w:t>
            </w:r>
            <w:r w:rsidRPr="008944ED">
              <w:rPr>
                <w:color w:val="000000"/>
                <w:sz w:val="24"/>
                <w:szCs w:val="24"/>
              </w:rPr>
              <w:t>омарова Г.А.</w:t>
            </w:r>
          </w:p>
          <w:p w:rsidR="004A71A7" w:rsidRDefault="004A71A7" w:rsidP="00B5672E">
            <w:pPr>
              <w:tabs>
                <w:tab w:val="left" w:pos="284"/>
                <w:tab w:val="left" w:pos="567"/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</w:t>
            </w:r>
            <w:r>
              <w:rPr>
                <w:color w:val="000000"/>
                <w:sz w:val="24"/>
                <w:szCs w:val="24"/>
              </w:rPr>
              <w:t xml:space="preserve">___ </w:t>
            </w:r>
          </w:p>
          <w:p w:rsidR="004A71A7" w:rsidRDefault="004A71A7" w:rsidP="00B5672E">
            <w:pPr>
              <w:tabs>
                <w:tab w:val="left" w:pos="284"/>
                <w:tab w:val="left" w:pos="567"/>
                <w:tab w:val="left" w:pos="70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«___» ________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A71A7" w:rsidRPr="0040209D" w:rsidRDefault="004A71A7" w:rsidP="00B5672E">
            <w:pPr>
              <w:tabs>
                <w:tab w:val="left" w:pos="284"/>
                <w:tab w:val="left" w:pos="567"/>
                <w:tab w:val="left" w:pos="709"/>
              </w:tabs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71A7" w:rsidRPr="0040209D" w:rsidRDefault="004A71A7" w:rsidP="00B5672E">
            <w:pPr>
              <w:tabs>
                <w:tab w:val="left" w:pos="284"/>
                <w:tab w:val="left" w:pos="567"/>
                <w:tab w:val="left" w:pos="709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4A71A7" w:rsidRPr="008944ED" w:rsidRDefault="004A71A7" w:rsidP="00B5672E">
            <w:pPr>
              <w:tabs>
                <w:tab w:val="left" w:pos="284"/>
                <w:tab w:val="left" w:pos="567"/>
                <w:tab w:val="left" w:pos="709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УР</w:t>
            </w:r>
          </w:p>
          <w:p w:rsidR="004A71A7" w:rsidRPr="008944ED" w:rsidRDefault="004A71A7" w:rsidP="00B5672E">
            <w:pPr>
              <w:tabs>
                <w:tab w:val="left" w:pos="284"/>
                <w:tab w:val="left" w:pos="567"/>
                <w:tab w:val="left" w:pos="709"/>
              </w:tabs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__________/</w:t>
            </w:r>
            <w:r w:rsidRPr="008944ED">
              <w:rPr>
                <w:color w:val="000000"/>
                <w:sz w:val="24"/>
                <w:szCs w:val="24"/>
              </w:rPr>
              <w:t>Лазунина О.В.</w:t>
            </w:r>
          </w:p>
          <w:p w:rsidR="004A71A7" w:rsidRDefault="004A71A7" w:rsidP="00B5672E">
            <w:pPr>
              <w:tabs>
                <w:tab w:val="left" w:pos="284"/>
                <w:tab w:val="left" w:pos="567"/>
                <w:tab w:val="left" w:pos="70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«___» ________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A71A7" w:rsidRPr="0040209D" w:rsidRDefault="004A71A7" w:rsidP="00B5672E">
            <w:pPr>
              <w:tabs>
                <w:tab w:val="left" w:pos="284"/>
                <w:tab w:val="left" w:pos="567"/>
                <w:tab w:val="left" w:pos="709"/>
              </w:tabs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</w:tcPr>
          <w:p w:rsidR="004A71A7" w:rsidRDefault="004A71A7" w:rsidP="00B5672E">
            <w:pPr>
              <w:tabs>
                <w:tab w:val="left" w:pos="284"/>
                <w:tab w:val="left" w:pos="567"/>
                <w:tab w:val="left" w:pos="709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</w:t>
            </w:r>
          </w:p>
          <w:p w:rsidR="004A71A7" w:rsidRPr="008944ED" w:rsidRDefault="004A71A7" w:rsidP="00B5672E">
            <w:pPr>
              <w:tabs>
                <w:tab w:val="left" w:pos="284"/>
                <w:tab w:val="left" w:pos="567"/>
                <w:tab w:val="left" w:pos="709"/>
              </w:tabs>
              <w:spacing w:after="120"/>
              <w:ind w:right="-108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color w:val="000000"/>
                <w:sz w:val="28"/>
                <w:szCs w:val="28"/>
              </w:rPr>
              <w:t>МКОУ СОШ №3</w:t>
            </w:r>
          </w:p>
          <w:p w:rsidR="004A71A7" w:rsidRPr="008944ED" w:rsidRDefault="004A71A7" w:rsidP="00B5672E">
            <w:pPr>
              <w:tabs>
                <w:tab w:val="left" w:pos="284"/>
                <w:tab w:val="left" w:pos="567"/>
                <w:tab w:val="left" w:pos="709"/>
              </w:tabs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___________/</w:t>
            </w:r>
            <w:r w:rsidRPr="008944ED">
              <w:rPr>
                <w:color w:val="000000"/>
                <w:sz w:val="24"/>
                <w:szCs w:val="24"/>
              </w:rPr>
              <w:t>Белова Л.В.</w:t>
            </w:r>
          </w:p>
          <w:p w:rsidR="004A71A7" w:rsidRDefault="004A71A7" w:rsidP="00B5672E">
            <w:pPr>
              <w:tabs>
                <w:tab w:val="left" w:pos="284"/>
                <w:tab w:val="left" w:pos="567"/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>___</w:t>
            </w:r>
          </w:p>
          <w:p w:rsidR="004A71A7" w:rsidRDefault="004A71A7" w:rsidP="00B5672E">
            <w:pPr>
              <w:tabs>
                <w:tab w:val="left" w:pos="284"/>
                <w:tab w:val="left" w:pos="567"/>
                <w:tab w:val="left" w:pos="70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«___» _________</w:t>
            </w:r>
            <w:r w:rsidRPr="00E2220E">
              <w:rPr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A71A7" w:rsidRPr="0040209D" w:rsidRDefault="004A71A7" w:rsidP="00B5672E">
            <w:pPr>
              <w:tabs>
                <w:tab w:val="left" w:pos="284"/>
                <w:tab w:val="left" w:pos="567"/>
                <w:tab w:val="left" w:pos="709"/>
              </w:tabs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460FE" w:rsidRPr="00FB6CCD" w:rsidRDefault="001460FE" w:rsidP="00B5672E">
      <w:pPr>
        <w:tabs>
          <w:tab w:val="num" w:pos="0"/>
          <w:tab w:val="left" w:pos="284"/>
          <w:tab w:val="left" w:pos="567"/>
          <w:tab w:val="left" w:pos="709"/>
        </w:tabs>
        <w:jc w:val="center"/>
        <w:rPr>
          <w:b/>
          <w:sz w:val="28"/>
        </w:rPr>
      </w:pPr>
    </w:p>
    <w:p w:rsidR="001460FE" w:rsidRPr="00FB6CCD" w:rsidRDefault="001460FE" w:rsidP="00B5672E">
      <w:pPr>
        <w:tabs>
          <w:tab w:val="num" w:pos="0"/>
          <w:tab w:val="left" w:pos="284"/>
          <w:tab w:val="left" w:pos="567"/>
          <w:tab w:val="left" w:pos="709"/>
        </w:tabs>
        <w:jc w:val="center"/>
        <w:rPr>
          <w:b/>
          <w:sz w:val="28"/>
        </w:rPr>
      </w:pPr>
    </w:p>
    <w:p w:rsidR="001460FE" w:rsidRDefault="001460FE" w:rsidP="00B5672E">
      <w:pPr>
        <w:tabs>
          <w:tab w:val="left" w:pos="284"/>
          <w:tab w:val="left" w:pos="567"/>
          <w:tab w:val="left" w:pos="709"/>
        </w:tabs>
      </w:pPr>
    </w:p>
    <w:p w:rsidR="004A71A7" w:rsidRDefault="004A71A7" w:rsidP="00B5672E">
      <w:pPr>
        <w:tabs>
          <w:tab w:val="left" w:pos="284"/>
          <w:tab w:val="left" w:pos="567"/>
          <w:tab w:val="left" w:pos="709"/>
        </w:tabs>
        <w:jc w:val="center"/>
        <w:rPr>
          <w:b/>
          <w:sz w:val="32"/>
          <w:szCs w:val="32"/>
        </w:rPr>
      </w:pPr>
    </w:p>
    <w:p w:rsidR="004A71A7" w:rsidRDefault="004A71A7" w:rsidP="00B5672E">
      <w:pPr>
        <w:tabs>
          <w:tab w:val="left" w:pos="284"/>
          <w:tab w:val="left" w:pos="567"/>
          <w:tab w:val="left" w:pos="709"/>
        </w:tabs>
        <w:jc w:val="center"/>
        <w:rPr>
          <w:b/>
          <w:sz w:val="32"/>
          <w:szCs w:val="32"/>
        </w:rPr>
      </w:pPr>
    </w:p>
    <w:p w:rsidR="004A71A7" w:rsidRDefault="004A71A7" w:rsidP="00B5672E">
      <w:pPr>
        <w:tabs>
          <w:tab w:val="left" w:pos="284"/>
          <w:tab w:val="left" w:pos="567"/>
          <w:tab w:val="left" w:pos="709"/>
        </w:tabs>
        <w:jc w:val="center"/>
        <w:rPr>
          <w:b/>
          <w:sz w:val="32"/>
          <w:szCs w:val="32"/>
        </w:rPr>
      </w:pPr>
    </w:p>
    <w:p w:rsidR="001460FE" w:rsidRDefault="001460FE" w:rsidP="00B5672E">
      <w:pPr>
        <w:tabs>
          <w:tab w:val="left" w:pos="284"/>
          <w:tab w:val="left" w:pos="567"/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1460FE" w:rsidRDefault="004A71A7" w:rsidP="00B5672E">
      <w:pPr>
        <w:tabs>
          <w:tab w:val="left" w:pos="284"/>
          <w:tab w:val="left" w:pos="567"/>
          <w:tab w:val="left" w:pos="709"/>
        </w:tabs>
        <w:jc w:val="center"/>
        <w:rPr>
          <w:b/>
          <w:sz w:val="28"/>
          <w:szCs w:val="28"/>
        </w:rPr>
      </w:pPr>
      <w:r w:rsidRPr="003D5CA9">
        <w:rPr>
          <w:b/>
          <w:sz w:val="28"/>
          <w:szCs w:val="28"/>
        </w:rPr>
        <w:t>ЭЛЕКТИВНОГО КУРСА</w:t>
      </w:r>
    </w:p>
    <w:p w:rsidR="00BD124F" w:rsidRPr="003D5CA9" w:rsidRDefault="00EF5323" w:rsidP="00B5672E">
      <w:pPr>
        <w:tabs>
          <w:tab w:val="left" w:pos="284"/>
          <w:tab w:val="left" w:pos="567"/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9 КЛАССА</w:t>
      </w:r>
    </w:p>
    <w:p w:rsidR="004A71A7" w:rsidRPr="001A4ABC" w:rsidRDefault="004A71A7" w:rsidP="00B5672E">
      <w:pPr>
        <w:tabs>
          <w:tab w:val="left" w:pos="284"/>
          <w:tab w:val="left" w:pos="567"/>
          <w:tab w:val="left" w:pos="709"/>
        </w:tabs>
        <w:jc w:val="center"/>
        <w:rPr>
          <w:b/>
          <w:sz w:val="44"/>
          <w:szCs w:val="44"/>
        </w:rPr>
      </w:pPr>
      <w:r w:rsidRPr="001A4ABC">
        <w:rPr>
          <w:b/>
          <w:sz w:val="44"/>
          <w:szCs w:val="44"/>
        </w:rPr>
        <w:t>«Такая разная математика»</w:t>
      </w:r>
    </w:p>
    <w:p w:rsidR="001460FE" w:rsidRDefault="001460FE" w:rsidP="00B5672E">
      <w:pPr>
        <w:tabs>
          <w:tab w:val="left" w:pos="284"/>
          <w:tab w:val="left" w:pos="567"/>
          <w:tab w:val="left" w:pos="709"/>
        </w:tabs>
        <w:jc w:val="center"/>
        <w:rPr>
          <w:b/>
          <w:sz w:val="28"/>
        </w:rPr>
      </w:pPr>
    </w:p>
    <w:p w:rsidR="003D5CA9" w:rsidRPr="00C11F24" w:rsidRDefault="001A4ABC" w:rsidP="00B5672E">
      <w:pPr>
        <w:tabs>
          <w:tab w:val="left" w:pos="284"/>
          <w:tab w:val="left" w:pos="567"/>
          <w:tab w:val="left" w:pos="709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3D5CA9" w:rsidRPr="00C11F24">
        <w:rPr>
          <w:sz w:val="32"/>
          <w:szCs w:val="32"/>
        </w:rPr>
        <w:t>Количество часов:</w:t>
      </w:r>
      <w:r w:rsidR="005F69E4" w:rsidRPr="00C11F24">
        <w:rPr>
          <w:sz w:val="32"/>
          <w:szCs w:val="32"/>
        </w:rPr>
        <w:t>17</w:t>
      </w:r>
      <w:r w:rsidR="003D5CA9" w:rsidRPr="00C11F24">
        <w:rPr>
          <w:sz w:val="32"/>
          <w:szCs w:val="32"/>
        </w:rPr>
        <w:t>часов</w:t>
      </w:r>
      <w:r w:rsidR="00EF5323" w:rsidRPr="00EF5323">
        <w:rPr>
          <w:sz w:val="32"/>
          <w:szCs w:val="32"/>
        </w:rPr>
        <w:t xml:space="preserve"> </w:t>
      </w:r>
      <w:r w:rsidR="00EF5323">
        <w:rPr>
          <w:sz w:val="32"/>
          <w:szCs w:val="32"/>
        </w:rPr>
        <w:t>(</w:t>
      </w:r>
      <w:r w:rsidR="00EF5323" w:rsidRPr="00C11F24">
        <w:rPr>
          <w:sz w:val="32"/>
          <w:szCs w:val="32"/>
        </w:rPr>
        <w:t>0,5 часа</w:t>
      </w:r>
      <w:r w:rsidR="00EF5323" w:rsidRPr="00EF5323">
        <w:rPr>
          <w:sz w:val="32"/>
          <w:szCs w:val="32"/>
        </w:rPr>
        <w:t xml:space="preserve"> </w:t>
      </w:r>
      <w:r w:rsidR="00EF5323" w:rsidRPr="00C11F24">
        <w:rPr>
          <w:sz w:val="32"/>
          <w:szCs w:val="32"/>
        </w:rPr>
        <w:t>в неделю</w:t>
      </w:r>
      <w:r w:rsidR="00EF5323">
        <w:rPr>
          <w:sz w:val="32"/>
          <w:szCs w:val="32"/>
        </w:rPr>
        <w:t>)</w:t>
      </w:r>
    </w:p>
    <w:p w:rsidR="001460FE" w:rsidRPr="00C11F24" w:rsidRDefault="003D5CA9" w:rsidP="00B5672E">
      <w:pPr>
        <w:tabs>
          <w:tab w:val="left" w:pos="284"/>
          <w:tab w:val="left" w:pos="567"/>
          <w:tab w:val="left" w:pos="709"/>
        </w:tabs>
        <w:rPr>
          <w:sz w:val="32"/>
          <w:szCs w:val="32"/>
        </w:rPr>
      </w:pPr>
      <w:r w:rsidRPr="00C11F24">
        <w:rPr>
          <w:sz w:val="32"/>
          <w:szCs w:val="32"/>
        </w:rPr>
        <w:t xml:space="preserve">                           </w:t>
      </w:r>
      <w:r w:rsidR="001460FE" w:rsidRPr="00C11F24">
        <w:rPr>
          <w:sz w:val="32"/>
          <w:szCs w:val="32"/>
        </w:rPr>
        <w:t>Срок освоения: 1 год</w:t>
      </w:r>
    </w:p>
    <w:p w:rsidR="001460FE" w:rsidRPr="003D5CA9" w:rsidRDefault="001460FE" w:rsidP="00B5672E">
      <w:pPr>
        <w:tabs>
          <w:tab w:val="num" w:pos="0"/>
          <w:tab w:val="left" w:pos="284"/>
          <w:tab w:val="left" w:pos="567"/>
          <w:tab w:val="left" w:pos="709"/>
        </w:tabs>
        <w:jc w:val="center"/>
        <w:rPr>
          <w:b/>
          <w:sz w:val="32"/>
          <w:szCs w:val="32"/>
        </w:rPr>
      </w:pPr>
    </w:p>
    <w:p w:rsidR="001A4ABC" w:rsidRPr="00C11F24" w:rsidRDefault="001A4ABC" w:rsidP="00B5672E">
      <w:pPr>
        <w:tabs>
          <w:tab w:val="num" w:pos="0"/>
          <w:tab w:val="left" w:pos="284"/>
          <w:tab w:val="left" w:pos="567"/>
          <w:tab w:val="left" w:pos="709"/>
        </w:tabs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Pr="00C11F24">
        <w:rPr>
          <w:sz w:val="32"/>
          <w:szCs w:val="32"/>
        </w:rPr>
        <w:t>Составила: у</w:t>
      </w:r>
      <w:r w:rsidR="003D5CA9" w:rsidRPr="00C11F24">
        <w:rPr>
          <w:sz w:val="32"/>
          <w:szCs w:val="32"/>
        </w:rPr>
        <w:t>читель</w:t>
      </w:r>
      <w:r w:rsidRPr="00C11F24">
        <w:rPr>
          <w:sz w:val="32"/>
          <w:szCs w:val="32"/>
        </w:rPr>
        <w:t xml:space="preserve"> математики                                                                     </w:t>
      </w:r>
      <w:r w:rsidRPr="00C11F24">
        <w:rPr>
          <w:sz w:val="32"/>
          <w:szCs w:val="32"/>
          <w:lang w:val="en-US"/>
        </w:rPr>
        <w:t>I</w:t>
      </w:r>
      <w:r w:rsidRPr="00C11F24">
        <w:rPr>
          <w:sz w:val="32"/>
          <w:szCs w:val="32"/>
        </w:rPr>
        <w:t xml:space="preserve"> квалификационной категории </w:t>
      </w:r>
    </w:p>
    <w:p w:rsidR="001460FE" w:rsidRPr="00C11F24" w:rsidRDefault="003D5CA9" w:rsidP="00B5672E">
      <w:pPr>
        <w:tabs>
          <w:tab w:val="num" w:pos="0"/>
          <w:tab w:val="left" w:pos="284"/>
          <w:tab w:val="left" w:pos="567"/>
          <w:tab w:val="left" w:pos="709"/>
        </w:tabs>
        <w:jc w:val="right"/>
        <w:rPr>
          <w:sz w:val="32"/>
          <w:szCs w:val="32"/>
        </w:rPr>
      </w:pPr>
      <w:r w:rsidRPr="00C11F24">
        <w:rPr>
          <w:sz w:val="32"/>
          <w:szCs w:val="32"/>
        </w:rPr>
        <w:t>Комарова Г.А.</w:t>
      </w:r>
    </w:p>
    <w:p w:rsidR="001460FE" w:rsidRDefault="001460FE" w:rsidP="00B5672E">
      <w:pPr>
        <w:tabs>
          <w:tab w:val="num" w:pos="0"/>
          <w:tab w:val="left" w:pos="284"/>
          <w:tab w:val="left" w:pos="567"/>
          <w:tab w:val="left" w:pos="709"/>
        </w:tabs>
        <w:jc w:val="center"/>
        <w:rPr>
          <w:b/>
          <w:sz w:val="28"/>
        </w:rPr>
      </w:pPr>
    </w:p>
    <w:p w:rsidR="003D5CA9" w:rsidRPr="00C11F24" w:rsidRDefault="003D5CA9" w:rsidP="00B5672E">
      <w:pPr>
        <w:tabs>
          <w:tab w:val="num" w:pos="0"/>
          <w:tab w:val="left" w:pos="284"/>
          <w:tab w:val="left" w:pos="567"/>
          <w:tab w:val="left" w:pos="709"/>
        </w:tabs>
        <w:jc w:val="center"/>
        <w:rPr>
          <w:sz w:val="28"/>
        </w:rPr>
      </w:pPr>
      <w:r>
        <w:rPr>
          <w:b/>
          <w:sz w:val="28"/>
        </w:rPr>
        <w:t xml:space="preserve">                                           </w:t>
      </w:r>
      <w:r w:rsidR="00C11F24">
        <w:rPr>
          <w:b/>
          <w:sz w:val="28"/>
        </w:rPr>
        <w:t xml:space="preserve">                              </w:t>
      </w:r>
      <w:r w:rsidRPr="00C11F24">
        <w:rPr>
          <w:sz w:val="28"/>
        </w:rPr>
        <w:t xml:space="preserve">Рассмотрено и одобрено </w:t>
      </w:r>
      <w:r w:rsidR="00C11F24" w:rsidRPr="00C11F24">
        <w:rPr>
          <w:sz w:val="28"/>
        </w:rPr>
        <w:t>на</w:t>
      </w:r>
    </w:p>
    <w:p w:rsidR="003D5CA9" w:rsidRPr="00C11F24" w:rsidRDefault="003D5CA9" w:rsidP="00B5672E">
      <w:pPr>
        <w:tabs>
          <w:tab w:val="num" w:pos="0"/>
          <w:tab w:val="left" w:pos="284"/>
          <w:tab w:val="left" w:pos="567"/>
          <w:tab w:val="left" w:pos="709"/>
        </w:tabs>
        <w:jc w:val="right"/>
      </w:pPr>
      <w:r w:rsidRPr="00C11F24">
        <w:rPr>
          <w:sz w:val="28"/>
        </w:rPr>
        <w:t xml:space="preserve">                                                          </w:t>
      </w:r>
      <w:r w:rsidR="001A4ABC" w:rsidRPr="00C11F24">
        <w:rPr>
          <w:sz w:val="28"/>
        </w:rPr>
        <w:t xml:space="preserve"> </w:t>
      </w:r>
      <w:r w:rsidR="00C11F24">
        <w:rPr>
          <w:sz w:val="28"/>
        </w:rPr>
        <w:t xml:space="preserve">           </w:t>
      </w:r>
      <w:r w:rsidRPr="00C11F24">
        <w:rPr>
          <w:sz w:val="28"/>
        </w:rPr>
        <w:t>районном методическом</w:t>
      </w:r>
      <w:r w:rsidR="001A4ABC" w:rsidRPr="00C11F24">
        <w:rPr>
          <w:sz w:val="28"/>
        </w:rPr>
        <w:t xml:space="preserve"> </w:t>
      </w:r>
      <w:proofErr w:type="gramStart"/>
      <w:r w:rsidR="00C11F24">
        <w:rPr>
          <w:sz w:val="28"/>
        </w:rPr>
        <w:t>объединении</w:t>
      </w:r>
      <w:proofErr w:type="gramEnd"/>
      <w:r w:rsidR="00B5672E">
        <w:rPr>
          <w:sz w:val="28"/>
        </w:rPr>
        <w:t xml:space="preserve"> </w:t>
      </w:r>
      <w:r w:rsidR="00C11F24">
        <w:rPr>
          <w:sz w:val="28"/>
        </w:rPr>
        <w:t>у</w:t>
      </w:r>
      <w:r w:rsidR="00C11F24" w:rsidRPr="00C11F24">
        <w:rPr>
          <w:sz w:val="28"/>
        </w:rPr>
        <w:t>чителей математики</w:t>
      </w:r>
      <w:r w:rsidR="00C11F24">
        <w:rPr>
          <w:sz w:val="28"/>
        </w:rPr>
        <w:t xml:space="preserve">, физики и                                                         </w:t>
      </w:r>
      <w:r w:rsidR="001A4ABC" w:rsidRPr="00C11F24">
        <w:rPr>
          <w:sz w:val="28"/>
        </w:rPr>
        <w:t xml:space="preserve">                                                                    </w:t>
      </w:r>
      <w:r w:rsidR="00C11F24">
        <w:rPr>
          <w:sz w:val="28"/>
        </w:rPr>
        <w:t xml:space="preserve">                                                           </w:t>
      </w:r>
      <w:r w:rsidR="001A4ABC" w:rsidRPr="00C11F24">
        <w:rPr>
          <w:sz w:val="28"/>
        </w:rPr>
        <w:t>информатики.</w:t>
      </w:r>
    </w:p>
    <w:p w:rsidR="003D5CA9" w:rsidRPr="00C11F24" w:rsidRDefault="003D5CA9" w:rsidP="00B5672E">
      <w:pPr>
        <w:pStyle w:val="Heading2"/>
        <w:tabs>
          <w:tab w:val="left" w:pos="284"/>
          <w:tab w:val="left" w:pos="567"/>
          <w:tab w:val="left" w:pos="709"/>
        </w:tabs>
        <w:spacing w:before="90"/>
        <w:ind w:left="284"/>
        <w:jc w:val="both"/>
        <w:rPr>
          <w:b w:val="0"/>
        </w:rPr>
      </w:pPr>
    </w:p>
    <w:p w:rsidR="003D5CA9" w:rsidRDefault="003D5CA9" w:rsidP="00B5672E">
      <w:pPr>
        <w:pStyle w:val="Heading2"/>
        <w:tabs>
          <w:tab w:val="left" w:pos="284"/>
          <w:tab w:val="left" w:pos="567"/>
          <w:tab w:val="left" w:pos="709"/>
        </w:tabs>
        <w:spacing w:before="90"/>
        <w:ind w:left="284"/>
        <w:jc w:val="both"/>
      </w:pPr>
    </w:p>
    <w:p w:rsidR="003D5CA9" w:rsidRDefault="003D5CA9" w:rsidP="00B5672E">
      <w:pPr>
        <w:pStyle w:val="Heading2"/>
        <w:tabs>
          <w:tab w:val="left" w:pos="284"/>
          <w:tab w:val="left" w:pos="567"/>
          <w:tab w:val="left" w:pos="709"/>
        </w:tabs>
        <w:spacing w:before="90"/>
        <w:ind w:left="284"/>
        <w:jc w:val="both"/>
      </w:pPr>
    </w:p>
    <w:p w:rsidR="003D5CA9" w:rsidRDefault="003D5CA9" w:rsidP="00B5672E">
      <w:pPr>
        <w:pStyle w:val="Heading2"/>
        <w:tabs>
          <w:tab w:val="left" w:pos="284"/>
          <w:tab w:val="left" w:pos="567"/>
          <w:tab w:val="left" w:pos="709"/>
        </w:tabs>
        <w:spacing w:before="90"/>
        <w:ind w:left="284"/>
        <w:jc w:val="center"/>
      </w:pPr>
    </w:p>
    <w:p w:rsidR="00EF5323" w:rsidRDefault="00EF5323" w:rsidP="00B5672E">
      <w:pPr>
        <w:pStyle w:val="Heading2"/>
        <w:tabs>
          <w:tab w:val="left" w:pos="284"/>
          <w:tab w:val="left" w:pos="567"/>
          <w:tab w:val="left" w:pos="709"/>
        </w:tabs>
        <w:spacing w:before="90"/>
        <w:ind w:left="284"/>
        <w:jc w:val="center"/>
      </w:pPr>
    </w:p>
    <w:p w:rsidR="00EF5323" w:rsidRDefault="00EF5323" w:rsidP="00B5672E">
      <w:pPr>
        <w:pStyle w:val="Heading2"/>
        <w:tabs>
          <w:tab w:val="left" w:pos="284"/>
          <w:tab w:val="left" w:pos="567"/>
          <w:tab w:val="left" w:pos="709"/>
        </w:tabs>
        <w:spacing w:before="90"/>
        <w:ind w:left="284"/>
        <w:jc w:val="center"/>
      </w:pPr>
    </w:p>
    <w:p w:rsidR="00EF5323" w:rsidRDefault="00EF5323" w:rsidP="00B5672E">
      <w:pPr>
        <w:pStyle w:val="Heading2"/>
        <w:tabs>
          <w:tab w:val="left" w:pos="284"/>
          <w:tab w:val="left" w:pos="567"/>
          <w:tab w:val="left" w:pos="709"/>
        </w:tabs>
        <w:spacing w:before="90"/>
        <w:ind w:left="284"/>
        <w:jc w:val="center"/>
      </w:pPr>
    </w:p>
    <w:p w:rsidR="003D5CA9" w:rsidRDefault="00B6099B" w:rsidP="00B5672E">
      <w:pPr>
        <w:pStyle w:val="Heading2"/>
        <w:tabs>
          <w:tab w:val="left" w:pos="284"/>
          <w:tab w:val="left" w:pos="567"/>
          <w:tab w:val="left" w:pos="709"/>
        </w:tabs>
        <w:spacing w:before="90"/>
        <w:ind w:left="284"/>
        <w:jc w:val="center"/>
      </w:pPr>
      <w:r>
        <w:t>Заволжск - 2023</w:t>
      </w:r>
    </w:p>
    <w:p w:rsidR="00B5672E" w:rsidRDefault="00B5672E" w:rsidP="00B5672E">
      <w:pPr>
        <w:pStyle w:val="Heading2"/>
        <w:tabs>
          <w:tab w:val="left" w:pos="284"/>
          <w:tab w:val="left" w:pos="567"/>
          <w:tab w:val="left" w:pos="709"/>
        </w:tabs>
        <w:spacing w:before="90"/>
        <w:ind w:left="284"/>
        <w:jc w:val="center"/>
        <w:rPr>
          <w:sz w:val="28"/>
          <w:szCs w:val="28"/>
        </w:rPr>
      </w:pPr>
    </w:p>
    <w:p w:rsidR="003D5CA9" w:rsidRPr="00EF5323" w:rsidRDefault="00EF5323" w:rsidP="00B5672E">
      <w:pPr>
        <w:pStyle w:val="Heading2"/>
        <w:tabs>
          <w:tab w:val="left" w:pos="284"/>
          <w:tab w:val="left" w:pos="567"/>
          <w:tab w:val="left" w:pos="709"/>
        </w:tabs>
        <w:spacing w:before="90"/>
        <w:ind w:left="284"/>
        <w:jc w:val="center"/>
        <w:rPr>
          <w:sz w:val="28"/>
          <w:szCs w:val="28"/>
        </w:rPr>
      </w:pPr>
      <w:r w:rsidRPr="00EF5323">
        <w:rPr>
          <w:sz w:val="28"/>
          <w:szCs w:val="28"/>
        </w:rPr>
        <w:lastRenderedPageBreak/>
        <w:t>Пояснительная записка.</w:t>
      </w:r>
    </w:p>
    <w:p w:rsidR="00EF5323" w:rsidRPr="00EF5323" w:rsidRDefault="00EF5323" w:rsidP="00B5672E">
      <w:pPr>
        <w:pStyle w:val="Heading2"/>
        <w:tabs>
          <w:tab w:val="left" w:pos="284"/>
          <w:tab w:val="left" w:pos="567"/>
          <w:tab w:val="left" w:pos="709"/>
        </w:tabs>
        <w:spacing w:before="90"/>
        <w:ind w:left="284"/>
        <w:jc w:val="both"/>
      </w:pPr>
      <w:r w:rsidRPr="00EF5323">
        <w:t xml:space="preserve">Общие положения. 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spacing w:before="90"/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>Данный курс создан в связи с расширением перечня учебных предметов и курсов, изучаемых на основе добровольного выбора школьника. Основное направление данного курса – раз</w:t>
      </w:r>
      <w:r w:rsidR="00B5672E" w:rsidRPr="00B5672E">
        <w:rPr>
          <w:b w:val="0"/>
          <w:i w:val="0"/>
        </w:rPr>
        <w:t xml:space="preserve">витие образовательной мотивации </w:t>
      </w:r>
      <w:proofErr w:type="gramStart"/>
      <w:r w:rsidRPr="00B5672E">
        <w:rPr>
          <w:b w:val="0"/>
          <w:i w:val="0"/>
        </w:rPr>
        <w:t>обучающихся</w:t>
      </w:r>
      <w:proofErr w:type="gramEnd"/>
      <w:r w:rsidRPr="00B5672E">
        <w:rPr>
          <w:b w:val="0"/>
          <w:i w:val="0"/>
        </w:rPr>
        <w:t>. Одним из важнейших личностных результатов образовательной деятельности, безусловно, является развитие мотивационной сферы ученика. В целом, создаваемые и реализуемые в образовательной деятельности мотивы можно разделить на три основных группы: - мотивы долга; они реализуются как следствие прямого побуждения или принуждения к деятельности (но имеют свойство значительно ослабевать или исчезать вовсе в случае прекращения прямого воздействия на ученика извне); - прагматические мотивы, или мотивы «пользы»; их появление и развитие обусловлено когнитивными факторами, в частности, осознанием учеником полезности того или иного действия, возможности получить практический результат, который будет способствовать достижению разделяемой учеником общей или индивидуальной цели; - мотивы получения радостных ощущений, «удовольствия»; это наиболее сильные, внутренние побуждения, возникающие как следствие однозначного принятия учеником той или иной формы образовательной деятельности в результате испытанного в ходе неё удовольствия, интереса, восторга, азарта и т.п.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spacing w:before="90"/>
        <w:ind w:left="0"/>
        <w:jc w:val="both"/>
        <w:rPr>
          <w:b w:val="0"/>
        </w:rPr>
      </w:pPr>
      <w:r w:rsidRPr="00B5672E">
        <w:t>Образовательная мотивация определяется</w:t>
      </w:r>
      <w:r w:rsidRPr="00B5672E">
        <w:rPr>
          <w:b w:val="0"/>
        </w:rPr>
        <w:t>: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 xml:space="preserve"> - устойчивой совокупностью мотивов долга, практической значимости и самореализации, </w:t>
      </w:r>
      <w:proofErr w:type="gramStart"/>
      <w:r w:rsidRPr="00B5672E">
        <w:rPr>
          <w:b w:val="0"/>
          <w:i w:val="0"/>
        </w:rPr>
        <w:t>проявляющимся</w:t>
      </w:r>
      <w:proofErr w:type="gramEnd"/>
      <w:r w:rsidRPr="00B5672E">
        <w:rPr>
          <w:b w:val="0"/>
          <w:i w:val="0"/>
        </w:rPr>
        <w:t xml:space="preserve"> в отношении всех компонентов образовательной деятельности, т.е. её целей, содержании и результатов; 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 xml:space="preserve">- активностью ученика в образовательном процессе; 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 xml:space="preserve">- готовностью и потребностью ученика к образовательному выбору; 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 xml:space="preserve">- </w:t>
      </w:r>
      <w:proofErr w:type="spellStart"/>
      <w:r w:rsidRPr="00B5672E">
        <w:rPr>
          <w:b w:val="0"/>
          <w:i w:val="0"/>
        </w:rPr>
        <w:t>сформированностью</w:t>
      </w:r>
      <w:proofErr w:type="spellEnd"/>
      <w:r w:rsidRPr="00B5672E">
        <w:rPr>
          <w:b w:val="0"/>
          <w:i w:val="0"/>
        </w:rPr>
        <w:t xml:space="preserve"> ориентации субъектов образовательного процесса на учёт, проектирование и рост личностных достижений ученика, его успех и самореализацию. 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>Итак, именно актуализация мотивов пользы и удовольствия в наибольшей степени способствует успешному решению задачи достижения школьником личностных образовательных результатов. Ориентация на развитие мотивов долга скорее приводит к обретению учеником лишь опыта подчинения или сопротивления «внешним», не разделяемым целям.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>При составлении курса выдерживались принципы: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>- осознание и принятие целей курса учащимися;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 xml:space="preserve">- развитие у учащихся системы ценностных ориентаций в </w:t>
      </w:r>
      <w:proofErr w:type="spellStart"/>
      <w:r w:rsidRPr="00B5672E">
        <w:rPr>
          <w:b w:val="0"/>
          <w:i w:val="0"/>
        </w:rPr>
        <w:t>математ</w:t>
      </w:r>
      <w:proofErr w:type="spellEnd"/>
      <w:r w:rsidRPr="00B5672E">
        <w:rPr>
          <w:b w:val="0"/>
          <w:i w:val="0"/>
        </w:rPr>
        <w:t>. области;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 xml:space="preserve">- наличие широкого «поля достижений» и развитие мотивации их выбора 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>учащимися;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>- освоение учащимися «технологий успеха и достижения»;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>- создание комфортной эмоциональн</w:t>
      </w:r>
      <w:proofErr w:type="gramStart"/>
      <w:r w:rsidRPr="00B5672E">
        <w:rPr>
          <w:b w:val="0"/>
          <w:i w:val="0"/>
        </w:rPr>
        <w:t>о-</w:t>
      </w:r>
      <w:proofErr w:type="gramEnd"/>
      <w:r w:rsidRPr="00B5672E">
        <w:rPr>
          <w:b w:val="0"/>
          <w:i w:val="0"/>
        </w:rPr>
        <w:t xml:space="preserve"> привлекательной образовательной среды;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 xml:space="preserve">- развитие у школьников потребности и навыков образовательной рефлексии, 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>обучение приемам самооценки и самоконтроля;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>- наличие устойчивого познавательного интереса;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 xml:space="preserve">- опора на диалог и сотрудничество во взаимодействии с учащимися, включение 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>в структуру этого взаимодействия игровой и творческой деятельности.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 xml:space="preserve"> Также предусматривалось оказание учащимся психолого-педагогической</w:t>
      </w:r>
      <w:r w:rsidRPr="00B5672E">
        <w:rPr>
          <w:b w:val="0"/>
          <w:i w:val="0"/>
        </w:rPr>
        <w:t xml:space="preserve"> </w:t>
      </w:r>
      <w:r w:rsidRPr="00B5672E">
        <w:rPr>
          <w:b w:val="0"/>
          <w:i w:val="0"/>
        </w:rPr>
        <w:t>поддержки в проектировании вариантов продолжения обучения в профильных и непрофильных классах старшей школы. При разработке курса учитывались требования: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>- вариативный характер;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>- краткосрочность;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>- оригинальное содержание;</w:t>
      </w:r>
    </w:p>
    <w:p w:rsidR="00EF5323" w:rsidRPr="00B5672E" w:rsidRDefault="00EF5323" w:rsidP="009B3928">
      <w:pPr>
        <w:pStyle w:val="Heading2"/>
        <w:tabs>
          <w:tab w:val="left" w:pos="0"/>
          <w:tab w:val="left" w:pos="567"/>
          <w:tab w:val="left" w:pos="709"/>
        </w:tabs>
        <w:ind w:left="0"/>
        <w:jc w:val="both"/>
        <w:rPr>
          <w:b w:val="0"/>
          <w:i w:val="0"/>
        </w:rPr>
      </w:pPr>
      <w:r w:rsidRPr="00B5672E">
        <w:rPr>
          <w:b w:val="0"/>
          <w:i w:val="0"/>
        </w:rPr>
        <w:t xml:space="preserve">- </w:t>
      </w:r>
      <w:proofErr w:type="spellStart"/>
      <w:r w:rsidRPr="00B5672E">
        <w:rPr>
          <w:b w:val="0"/>
          <w:i w:val="0"/>
        </w:rPr>
        <w:t>деятельностный</w:t>
      </w:r>
      <w:proofErr w:type="spellEnd"/>
      <w:r w:rsidRPr="00B5672E">
        <w:rPr>
          <w:b w:val="0"/>
          <w:i w:val="0"/>
        </w:rPr>
        <w:t xml:space="preserve"> подход.</w:t>
      </w:r>
    </w:p>
    <w:p w:rsidR="00EF5323" w:rsidRPr="00B5672E" w:rsidRDefault="00EF5323" w:rsidP="00B5672E">
      <w:pPr>
        <w:pStyle w:val="Heading2"/>
        <w:tabs>
          <w:tab w:val="left" w:pos="284"/>
          <w:tab w:val="left" w:pos="567"/>
          <w:tab w:val="left" w:pos="709"/>
        </w:tabs>
        <w:ind w:left="284"/>
        <w:jc w:val="both"/>
        <w:rPr>
          <w:b w:val="0"/>
          <w:i w:val="0"/>
        </w:rPr>
      </w:pPr>
    </w:p>
    <w:p w:rsidR="00EF5323" w:rsidRDefault="00EF5323" w:rsidP="00B5672E">
      <w:pPr>
        <w:pStyle w:val="Heading2"/>
        <w:tabs>
          <w:tab w:val="left" w:pos="284"/>
          <w:tab w:val="left" w:pos="567"/>
          <w:tab w:val="left" w:pos="709"/>
        </w:tabs>
        <w:ind w:left="284"/>
        <w:jc w:val="both"/>
        <w:rPr>
          <w:b w:val="0"/>
          <w:i w:val="0"/>
        </w:rPr>
      </w:pPr>
    </w:p>
    <w:p w:rsidR="00EF5323" w:rsidRDefault="00EF5323" w:rsidP="00B5672E">
      <w:pPr>
        <w:pStyle w:val="Heading2"/>
        <w:tabs>
          <w:tab w:val="left" w:pos="284"/>
          <w:tab w:val="left" w:pos="567"/>
          <w:tab w:val="left" w:pos="709"/>
        </w:tabs>
        <w:ind w:left="284"/>
        <w:jc w:val="both"/>
        <w:rPr>
          <w:b w:val="0"/>
          <w:i w:val="0"/>
        </w:rPr>
      </w:pPr>
    </w:p>
    <w:p w:rsidR="00B5672E" w:rsidRDefault="00B5672E" w:rsidP="00B5672E">
      <w:pPr>
        <w:pStyle w:val="Heading1"/>
        <w:tabs>
          <w:tab w:val="left" w:pos="284"/>
          <w:tab w:val="left" w:pos="567"/>
          <w:tab w:val="left" w:pos="709"/>
        </w:tabs>
        <w:ind w:left="212"/>
      </w:pPr>
    </w:p>
    <w:p w:rsidR="00EF5323" w:rsidRDefault="00EF5323" w:rsidP="00B5672E">
      <w:pPr>
        <w:pStyle w:val="Heading1"/>
        <w:tabs>
          <w:tab w:val="left" w:pos="284"/>
          <w:tab w:val="left" w:pos="567"/>
          <w:tab w:val="left" w:pos="709"/>
        </w:tabs>
        <w:ind w:left="212"/>
      </w:pPr>
      <w:r>
        <w:lastRenderedPageBreak/>
        <w:t>Содержание программы</w:t>
      </w:r>
    </w:p>
    <w:p w:rsidR="00EF5323" w:rsidRPr="00B5672E" w:rsidRDefault="00EF5323" w:rsidP="00B5672E">
      <w:pPr>
        <w:tabs>
          <w:tab w:val="left" w:pos="284"/>
          <w:tab w:val="left" w:pos="567"/>
          <w:tab w:val="left" w:pos="709"/>
        </w:tabs>
        <w:ind w:left="212"/>
        <w:rPr>
          <w:b/>
          <w:i/>
          <w:sz w:val="24"/>
          <w:szCs w:val="24"/>
        </w:rPr>
      </w:pPr>
      <w:r w:rsidRPr="00B5672E">
        <w:rPr>
          <w:b/>
          <w:sz w:val="24"/>
          <w:szCs w:val="24"/>
        </w:rPr>
        <w:t xml:space="preserve">Тема 1. </w:t>
      </w:r>
      <w:r w:rsidRPr="00B5672E">
        <w:rPr>
          <w:b/>
          <w:i/>
          <w:sz w:val="24"/>
          <w:szCs w:val="24"/>
        </w:rPr>
        <w:t>Законы красоты и симметрия.</w:t>
      </w:r>
    </w:p>
    <w:p w:rsidR="00EF5323" w:rsidRPr="00B5672E" w:rsidRDefault="00EF5323" w:rsidP="00B5672E">
      <w:pPr>
        <w:tabs>
          <w:tab w:val="left" w:pos="284"/>
          <w:tab w:val="left" w:pos="567"/>
          <w:tab w:val="left" w:pos="709"/>
        </w:tabs>
        <w:spacing w:line="259" w:lineRule="auto"/>
        <w:ind w:left="212"/>
        <w:rPr>
          <w:sz w:val="24"/>
          <w:szCs w:val="24"/>
        </w:rPr>
      </w:pPr>
      <w:r w:rsidRPr="00B5672E">
        <w:rPr>
          <w:sz w:val="24"/>
          <w:szCs w:val="24"/>
        </w:rPr>
        <w:t>Математические законы красоты в жизни. Геометрия живой природы. Симметрия растений и животных. Теорема бабочки. Симметрия неживой природы. Кристаллы. Симметрия в искусстве, технике, рукоделии. Периодичность в математике и в жизни.</w:t>
      </w:r>
    </w:p>
    <w:p w:rsidR="00EF5323" w:rsidRPr="00B5672E" w:rsidRDefault="00EF5323" w:rsidP="00B5672E">
      <w:pPr>
        <w:tabs>
          <w:tab w:val="left" w:pos="284"/>
          <w:tab w:val="left" w:pos="567"/>
          <w:tab w:val="left" w:pos="709"/>
        </w:tabs>
        <w:spacing w:before="159" w:line="263" w:lineRule="exact"/>
        <w:ind w:left="212"/>
        <w:jc w:val="both"/>
        <w:rPr>
          <w:b/>
          <w:i/>
          <w:sz w:val="24"/>
          <w:szCs w:val="24"/>
        </w:rPr>
      </w:pPr>
      <w:r w:rsidRPr="00B5672E">
        <w:rPr>
          <w:b/>
          <w:sz w:val="24"/>
          <w:szCs w:val="24"/>
        </w:rPr>
        <w:t xml:space="preserve">Тема 2. </w:t>
      </w:r>
      <w:r w:rsidRPr="00B5672E">
        <w:rPr>
          <w:b/>
          <w:i/>
          <w:sz w:val="24"/>
          <w:szCs w:val="24"/>
        </w:rPr>
        <w:t>Математика слова.</w:t>
      </w:r>
    </w:p>
    <w:p w:rsidR="00EF5323" w:rsidRPr="00B5672E" w:rsidRDefault="00EF5323" w:rsidP="00B5672E">
      <w:pPr>
        <w:tabs>
          <w:tab w:val="left" w:pos="284"/>
          <w:tab w:val="left" w:pos="567"/>
          <w:tab w:val="left" w:pos="709"/>
        </w:tabs>
        <w:ind w:left="212" w:right="228"/>
        <w:jc w:val="both"/>
        <w:rPr>
          <w:sz w:val="24"/>
          <w:szCs w:val="24"/>
        </w:rPr>
      </w:pPr>
      <w:r w:rsidRPr="00B5672E">
        <w:rPr>
          <w:sz w:val="24"/>
          <w:szCs w:val="24"/>
        </w:rPr>
        <w:t>Математические модели в художественной литературе. Поэзия – математика слова. Омар Хайям – математик и поэт. Леонардо да Винчи – творец красоты. Математические мотивы творчества.</w:t>
      </w:r>
    </w:p>
    <w:p w:rsidR="00EF5323" w:rsidRPr="00B5672E" w:rsidRDefault="00EF5323" w:rsidP="00B5672E">
      <w:pPr>
        <w:pStyle w:val="a3"/>
        <w:tabs>
          <w:tab w:val="left" w:pos="284"/>
          <w:tab w:val="left" w:pos="567"/>
          <w:tab w:val="left" w:pos="709"/>
        </w:tabs>
        <w:spacing w:before="1"/>
      </w:pPr>
    </w:p>
    <w:p w:rsidR="00EF5323" w:rsidRPr="00B5672E" w:rsidRDefault="00EF5323" w:rsidP="00B5672E">
      <w:pPr>
        <w:tabs>
          <w:tab w:val="left" w:pos="284"/>
          <w:tab w:val="left" w:pos="567"/>
          <w:tab w:val="left" w:pos="709"/>
        </w:tabs>
        <w:spacing w:before="1" w:line="262" w:lineRule="exact"/>
        <w:ind w:left="212"/>
        <w:jc w:val="both"/>
        <w:rPr>
          <w:b/>
          <w:i/>
          <w:sz w:val="24"/>
          <w:szCs w:val="24"/>
        </w:rPr>
      </w:pPr>
      <w:r w:rsidRPr="00B5672E">
        <w:rPr>
          <w:b/>
          <w:sz w:val="24"/>
          <w:szCs w:val="24"/>
        </w:rPr>
        <w:t xml:space="preserve">Тема 3. </w:t>
      </w:r>
      <w:r w:rsidRPr="00B5672E">
        <w:rPr>
          <w:b/>
          <w:i/>
          <w:sz w:val="24"/>
          <w:szCs w:val="24"/>
        </w:rPr>
        <w:t>Золотое сечение – красота и гармония.</w:t>
      </w:r>
    </w:p>
    <w:p w:rsidR="00EF5323" w:rsidRPr="00B5672E" w:rsidRDefault="00EF5323" w:rsidP="00B5672E">
      <w:pPr>
        <w:tabs>
          <w:tab w:val="left" w:pos="284"/>
          <w:tab w:val="left" w:pos="567"/>
          <w:tab w:val="left" w:pos="709"/>
        </w:tabs>
        <w:ind w:left="212" w:right="231"/>
        <w:jc w:val="both"/>
        <w:rPr>
          <w:sz w:val="24"/>
          <w:szCs w:val="24"/>
        </w:rPr>
      </w:pPr>
      <w:r w:rsidRPr="00B5672E">
        <w:rPr>
          <w:sz w:val="24"/>
          <w:szCs w:val="24"/>
        </w:rPr>
        <w:t>Леонардо Фибоначчи. Задача о кроликах. Числа Фибоначчи и возрастной ряд. Учение пифагорейцев о пропорциях. Золотое сечение. Золотой прямоугольник и его построение. Золотое сечение и искусство цветоводства. Золотое сечение и архитектура. Божественные пропорции и скульптура. Математические основы законов красоты в музыке. Золотое сечение и живопись. Окружность и круг в орнаментах, узорах, украшениях, технических сооружениях.</w:t>
      </w:r>
    </w:p>
    <w:p w:rsidR="00EF5323" w:rsidRPr="00B5672E" w:rsidRDefault="00EF5323" w:rsidP="00B5672E">
      <w:pPr>
        <w:pStyle w:val="a3"/>
        <w:tabs>
          <w:tab w:val="left" w:pos="284"/>
          <w:tab w:val="left" w:pos="567"/>
          <w:tab w:val="left" w:pos="709"/>
        </w:tabs>
        <w:spacing w:before="9"/>
      </w:pPr>
    </w:p>
    <w:p w:rsidR="00EF5323" w:rsidRPr="00B5672E" w:rsidRDefault="00EF5323" w:rsidP="00B5672E">
      <w:pPr>
        <w:tabs>
          <w:tab w:val="left" w:pos="284"/>
          <w:tab w:val="left" w:pos="567"/>
          <w:tab w:val="left" w:pos="709"/>
        </w:tabs>
        <w:spacing w:line="264" w:lineRule="exact"/>
        <w:ind w:left="212"/>
        <w:rPr>
          <w:i/>
          <w:sz w:val="24"/>
          <w:szCs w:val="24"/>
        </w:rPr>
      </w:pPr>
      <w:r w:rsidRPr="00B5672E">
        <w:rPr>
          <w:b/>
          <w:sz w:val="24"/>
          <w:szCs w:val="24"/>
        </w:rPr>
        <w:t xml:space="preserve">Тема 4. </w:t>
      </w:r>
      <w:r w:rsidRPr="00B5672E">
        <w:rPr>
          <w:b/>
          <w:i/>
          <w:sz w:val="24"/>
          <w:szCs w:val="24"/>
        </w:rPr>
        <w:t>Правильные многоугольники. Творчество и поиск красоты</w:t>
      </w:r>
      <w:proofErr w:type="gramStart"/>
      <w:r w:rsidRPr="00B5672E">
        <w:rPr>
          <w:b/>
          <w:i/>
          <w:sz w:val="24"/>
          <w:szCs w:val="24"/>
        </w:rPr>
        <w:t>.</w:t>
      </w:r>
      <w:r w:rsidRPr="00B5672E">
        <w:rPr>
          <w:i/>
          <w:sz w:val="24"/>
          <w:szCs w:val="24"/>
        </w:rPr>
        <w:t>.</w:t>
      </w:r>
      <w:proofErr w:type="gramEnd"/>
    </w:p>
    <w:p w:rsidR="00EF5323" w:rsidRPr="00B5672E" w:rsidRDefault="00EF5323" w:rsidP="00B5672E">
      <w:pPr>
        <w:tabs>
          <w:tab w:val="left" w:pos="284"/>
          <w:tab w:val="left" w:pos="567"/>
          <w:tab w:val="left" w:pos="709"/>
        </w:tabs>
        <w:spacing w:line="264" w:lineRule="exact"/>
        <w:ind w:left="212"/>
        <w:rPr>
          <w:sz w:val="24"/>
          <w:szCs w:val="24"/>
        </w:rPr>
      </w:pPr>
      <w:r w:rsidRPr="00B5672E">
        <w:rPr>
          <w:sz w:val="24"/>
          <w:szCs w:val="24"/>
        </w:rPr>
        <w:t>Правильные многоугольники. Точное построение правильных многоугольников. Приближенное построение правильных многоугольников.</w:t>
      </w:r>
    </w:p>
    <w:p w:rsidR="00EF5323" w:rsidRPr="00B5672E" w:rsidRDefault="00EF5323" w:rsidP="00B5672E">
      <w:pPr>
        <w:tabs>
          <w:tab w:val="left" w:pos="284"/>
          <w:tab w:val="left" w:pos="567"/>
          <w:tab w:val="left" w:pos="709"/>
        </w:tabs>
        <w:spacing w:before="19" w:line="259" w:lineRule="auto"/>
        <w:ind w:left="212" w:right="226"/>
        <w:rPr>
          <w:sz w:val="24"/>
          <w:szCs w:val="24"/>
        </w:rPr>
      </w:pPr>
      <w:r w:rsidRPr="00B5672E">
        <w:rPr>
          <w:sz w:val="24"/>
          <w:szCs w:val="24"/>
        </w:rPr>
        <w:t>Снежинка или кривая Коха. Решение занимательных задач на построение. Звезда шерифа. Геометрический способ решения квадратных уравнений. Паркеты. Искусство укладки. Пчелиные соты и ботинки. Пчела и экономная архитектура. Чудеса света. Пирамида Хеопса. Лабиринты. Геометрия перегибания листа бумаги.</w:t>
      </w:r>
    </w:p>
    <w:p w:rsidR="00EF5323" w:rsidRPr="00B5672E" w:rsidRDefault="00EF5323" w:rsidP="00B5672E">
      <w:pPr>
        <w:tabs>
          <w:tab w:val="left" w:pos="284"/>
          <w:tab w:val="left" w:pos="567"/>
          <w:tab w:val="left" w:pos="709"/>
        </w:tabs>
        <w:ind w:left="212"/>
        <w:rPr>
          <w:b/>
          <w:i/>
          <w:sz w:val="24"/>
          <w:szCs w:val="24"/>
        </w:rPr>
      </w:pPr>
    </w:p>
    <w:p w:rsidR="002A5CB8" w:rsidRDefault="001460FE" w:rsidP="00B5672E">
      <w:pPr>
        <w:pStyle w:val="Heading2"/>
        <w:tabs>
          <w:tab w:val="left" w:pos="284"/>
          <w:tab w:val="left" w:pos="567"/>
          <w:tab w:val="left" w:pos="709"/>
        </w:tabs>
        <w:spacing w:before="90"/>
        <w:ind w:left="284"/>
        <w:jc w:val="both"/>
        <w:rPr>
          <w:sz w:val="28"/>
          <w:szCs w:val="28"/>
        </w:rPr>
      </w:pPr>
      <w:r w:rsidRPr="00EF5323">
        <w:rPr>
          <w:sz w:val="28"/>
          <w:szCs w:val="28"/>
        </w:rPr>
        <w:t>Планируемые результаты</w:t>
      </w:r>
      <w:r w:rsidR="00EF5323">
        <w:rPr>
          <w:sz w:val="28"/>
          <w:szCs w:val="28"/>
        </w:rPr>
        <w:t>.</w:t>
      </w:r>
    </w:p>
    <w:p w:rsidR="004B5C47" w:rsidRPr="00B5672E" w:rsidRDefault="004B5C47" w:rsidP="00B5672E">
      <w:pPr>
        <w:tabs>
          <w:tab w:val="left" w:pos="284"/>
          <w:tab w:val="left" w:pos="567"/>
          <w:tab w:val="left" w:pos="709"/>
        </w:tabs>
        <w:spacing w:line="264" w:lineRule="auto"/>
        <w:ind w:left="120"/>
        <w:jc w:val="both"/>
      </w:pPr>
      <w:r w:rsidRPr="00B5672E">
        <w:rPr>
          <w:b/>
          <w:color w:val="000000"/>
        </w:rPr>
        <w:t>ЛИЧНОСТНЫЕ РЕЗУЛЬТАТЫ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b/>
          <w:color w:val="000000"/>
          <w:sz w:val="24"/>
          <w:szCs w:val="24"/>
        </w:rPr>
        <w:t xml:space="preserve">Личностные результаты </w:t>
      </w:r>
      <w:r w:rsidRPr="00B5672E">
        <w:rPr>
          <w:color w:val="000000"/>
          <w:sz w:val="24"/>
          <w:szCs w:val="24"/>
        </w:rPr>
        <w:t>освоения программы элективного курса «Такая разная математика» характеризуются: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b/>
          <w:color w:val="000000"/>
          <w:sz w:val="24"/>
          <w:szCs w:val="24"/>
        </w:rPr>
        <w:t>1) патриотическое воспитание: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b/>
          <w:color w:val="000000"/>
          <w:sz w:val="24"/>
          <w:szCs w:val="24"/>
        </w:rPr>
        <w:t>3) трудовое воспитание: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b/>
          <w:color w:val="000000"/>
          <w:sz w:val="24"/>
          <w:szCs w:val="24"/>
        </w:rPr>
        <w:t>4) эстетическое воспитание: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b/>
          <w:color w:val="000000"/>
          <w:sz w:val="24"/>
          <w:szCs w:val="24"/>
        </w:rPr>
        <w:t>5) ценности научного познания: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color w:val="000000"/>
          <w:sz w:val="24"/>
          <w:szCs w:val="24"/>
        </w:rPr>
      </w:pPr>
      <w:r w:rsidRPr="00B5672E">
        <w:rPr>
          <w:color w:val="000000"/>
          <w:sz w:val="24"/>
          <w:szCs w:val="24"/>
        </w:rPr>
        <w:lastRenderedPageBreak/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 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5672E">
        <w:rPr>
          <w:color w:val="000000"/>
          <w:sz w:val="24"/>
          <w:szCs w:val="24"/>
        </w:rPr>
        <w:t>сформированностью</w:t>
      </w:r>
      <w:proofErr w:type="spellEnd"/>
      <w:r w:rsidRPr="00B5672E">
        <w:rPr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b/>
          <w:color w:val="000000"/>
          <w:sz w:val="24"/>
          <w:szCs w:val="24"/>
        </w:rPr>
        <w:t>7) экологическое воспитание: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color w:val="000000"/>
          <w:sz w:val="24"/>
          <w:szCs w:val="24"/>
        </w:rPr>
      </w:pPr>
      <w:r w:rsidRPr="00B5672E">
        <w:rPr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B5C47" w:rsidRPr="004A7290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</w:pPr>
    </w:p>
    <w:p w:rsidR="004B5C47" w:rsidRPr="004B5C47" w:rsidRDefault="004B5C47" w:rsidP="00B5672E">
      <w:pPr>
        <w:tabs>
          <w:tab w:val="left" w:pos="284"/>
          <w:tab w:val="left" w:pos="567"/>
          <w:tab w:val="left" w:pos="709"/>
        </w:tabs>
        <w:spacing w:line="264" w:lineRule="auto"/>
        <w:ind w:left="120"/>
        <w:jc w:val="both"/>
        <w:rPr>
          <w:sz w:val="24"/>
          <w:szCs w:val="24"/>
        </w:rPr>
      </w:pPr>
      <w:r w:rsidRPr="004B5C47">
        <w:rPr>
          <w:b/>
          <w:color w:val="000000"/>
          <w:sz w:val="24"/>
          <w:szCs w:val="24"/>
        </w:rPr>
        <w:t>МЕТАПРЕДМЕТНЫЕ РЕЗУЛЬТАТЫ</w:t>
      </w:r>
    </w:p>
    <w:p w:rsidR="004B5C47" w:rsidRPr="00B5672E" w:rsidRDefault="004B5C47" w:rsidP="00B5672E">
      <w:pPr>
        <w:tabs>
          <w:tab w:val="left" w:pos="284"/>
          <w:tab w:val="left" w:pos="567"/>
          <w:tab w:val="left" w:pos="709"/>
        </w:tabs>
        <w:spacing w:line="264" w:lineRule="auto"/>
        <w:ind w:left="120"/>
        <w:jc w:val="both"/>
        <w:rPr>
          <w:sz w:val="24"/>
          <w:szCs w:val="24"/>
        </w:rPr>
      </w:pPr>
      <w:r w:rsidRPr="00B5672E">
        <w:rPr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b/>
          <w:color w:val="000000"/>
          <w:sz w:val="24"/>
          <w:szCs w:val="24"/>
        </w:rPr>
        <w:t>Базовые логические действия:</w:t>
      </w:r>
    </w:p>
    <w:p w:rsidR="004B5C47" w:rsidRPr="00B5672E" w:rsidRDefault="004B5C47" w:rsidP="009B3928">
      <w:pPr>
        <w:widowControl/>
        <w:numPr>
          <w:ilvl w:val="0"/>
          <w:numId w:val="3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B5C47" w:rsidRPr="00B5672E" w:rsidRDefault="004B5C47" w:rsidP="009B3928">
      <w:pPr>
        <w:widowControl/>
        <w:numPr>
          <w:ilvl w:val="0"/>
          <w:numId w:val="3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B5C47" w:rsidRPr="00B5672E" w:rsidRDefault="004B5C47" w:rsidP="009B3928">
      <w:pPr>
        <w:widowControl/>
        <w:numPr>
          <w:ilvl w:val="0"/>
          <w:numId w:val="3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B5C47" w:rsidRPr="00B5672E" w:rsidRDefault="004B5C47" w:rsidP="009B3928">
      <w:pPr>
        <w:widowControl/>
        <w:numPr>
          <w:ilvl w:val="0"/>
          <w:numId w:val="3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B5C47" w:rsidRPr="00B5672E" w:rsidRDefault="004B5C47" w:rsidP="009B3928">
      <w:pPr>
        <w:widowControl/>
        <w:numPr>
          <w:ilvl w:val="0"/>
          <w:numId w:val="3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5672E">
        <w:rPr>
          <w:color w:val="000000"/>
          <w:sz w:val="24"/>
          <w:szCs w:val="24"/>
        </w:rPr>
        <w:t>контрпримеры</w:t>
      </w:r>
      <w:proofErr w:type="spellEnd"/>
      <w:r w:rsidRPr="00B5672E">
        <w:rPr>
          <w:color w:val="000000"/>
          <w:sz w:val="24"/>
          <w:szCs w:val="24"/>
        </w:rPr>
        <w:t>, обосновывать собственные рассуждения;</w:t>
      </w:r>
    </w:p>
    <w:p w:rsidR="004B5C47" w:rsidRPr="00B5672E" w:rsidRDefault="004B5C47" w:rsidP="009B3928">
      <w:pPr>
        <w:widowControl/>
        <w:numPr>
          <w:ilvl w:val="0"/>
          <w:numId w:val="3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b/>
          <w:color w:val="000000"/>
          <w:sz w:val="24"/>
          <w:szCs w:val="24"/>
        </w:rPr>
        <w:t>Базовые исследовательские действия</w:t>
      </w:r>
      <w:r w:rsidRPr="00B5672E">
        <w:rPr>
          <w:color w:val="000000"/>
          <w:sz w:val="24"/>
          <w:szCs w:val="24"/>
        </w:rPr>
        <w:t>:</w:t>
      </w:r>
    </w:p>
    <w:p w:rsidR="004B5C47" w:rsidRPr="00B5672E" w:rsidRDefault="004B5C47" w:rsidP="009B3928">
      <w:pPr>
        <w:widowControl/>
        <w:numPr>
          <w:ilvl w:val="0"/>
          <w:numId w:val="4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B5C47" w:rsidRPr="00B5672E" w:rsidRDefault="004B5C47" w:rsidP="009B3928">
      <w:pPr>
        <w:widowControl/>
        <w:numPr>
          <w:ilvl w:val="0"/>
          <w:numId w:val="4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B5C47" w:rsidRPr="00B5672E" w:rsidRDefault="004B5C47" w:rsidP="009B3928">
      <w:pPr>
        <w:widowControl/>
        <w:numPr>
          <w:ilvl w:val="0"/>
          <w:numId w:val="4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B5C47" w:rsidRPr="00B5672E" w:rsidRDefault="004B5C47" w:rsidP="009B3928">
      <w:pPr>
        <w:widowControl/>
        <w:numPr>
          <w:ilvl w:val="0"/>
          <w:numId w:val="4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b/>
          <w:color w:val="000000"/>
          <w:sz w:val="24"/>
          <w:szCs w:val="24"/>
        </w:rPr>
        <w:t>Работа с информацией:</w:t>
      </w:r>
    </w:p>
    <w:p w:rsidR="004B5C47" w:rsidRPr="00B5672E" w:rsidRDefault="004B5C47" w:rsidP="009B3928">
      <w:pPr>
        <w:widowControl/>
        <w:numPr>
          <w:ilvl w:val="0"/>
          <w:numId w:val="5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4B5C47" w:rsidRPr="00B5672E" w:rsidRDefault="004B5C47" w:rsidP="009B3928">
      <w:pPr>
        <w:widowControl/>
        <w:numPr>
          <w:ilvl w:val="0"/>
          <w:numId w:val="5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B5C47" w:rsidRPr="00B5672E" w:rsidRDefault="004B5C47" w:rsidP="009B3928">
      <w:pPr>
        <w:widowControl/>
        <w:numPr>
          <w:ilvl w:val="0"/>
          <w:numId w:val="5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B5C47" w:rsidRPr="00B5672E" w:rsidRDefault="004B5C47" w:rsidP="009B3928">
      <w:pPr>
        <w:widowControl/>
        <w:numPr>
          <w:ilvl w:val="0"/>
          <w:numId w:val="5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B5C47" w:rsidRPr="00B5672E" w:rsidRDefault="004B5C47" w:rsidP="009B3928">
      <w:pPr>
        <w:widowControl/>
        <w:numPr>
          <w:ilvl w:val="0"/>
          <w:numId w:val="6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B5C47" w:rsidRPr="00B5672E" w:rsidRDefault="004B5C47" w:rsidP="009B3928">
      <w:pPr>
        <w:widowControl/>
        <w:numPr>
          <w:ilvl w:val="0"/>
          <w:numId w:val="6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B5C47" w:rsidRPr="00B5672E" w:rsidRDefault="004B5C47" w:rsidP="009B3928">
      <w:pPr>
        <w:widowControl/>
        <w:numPr>
          <w:ilvl w:val="0"/>
          <w:numId w:val="6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B5C47" w:rsidRPr="00B5672E" w:rsidRDefault="004B5C47" w:rsidP="009B3928">
      <w:pPr>
        <w:widowControl/>
        <w:numPr>
          <w:ilvl w:val="0"/>
          <w:numId w:val="6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B5C47" w:rsidRPr="00B5672E" w:rsidRDefault="004B5C47" w:rsidP="009B3928">
      <w:pPr>
        <w:widowControl/>
        <w:numPr>
          <w:ilvl w:val="0"/>
          <w:numId w:val="6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B5C47" w:rsidRPr="00B5672E" w:rsidRDefault="004B5C47" w:rsidP="009B3928">
      <w:pPr>
        <w:widowControl/>
        <w:numPr>
          <w:ilvl w:val="0"/>
          <w:numId w:val="6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b/>
          <w:color w:val="000000"/>
          <w:sz w:val="24"/>
          <w:szCs w:val="24"/>
        </w:rPr>
        <w:t>Самоорганизация:</w:t>
      </w:r>
    </w:p>
    <w:p w:rsidR="004B5C47" w:rsidRPr="00B5672E" w:rsidRDefault="004B5C47" w:rsidP="009B3928">
      <w:pPr>
        <w:widowControl/>
        <w:numPr>
          <w:ilvl w:val="0"/>
          <w:numId w:val="7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B5C47" w:rsidRPr="00B5672E" w:rsidRDefault="004B5C47" w:rsidP="009B3928">
      <w:pPr>
        <w:tabs>
          <w:tab w:val="left" w:pos="284"/>
          <w:tab w:val="left" w:pos="567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b/>
          <w:color w:val="000000"/>
          <w:sz w:val="24"/>
          <w:szCs w:val="24"/>
        </w:rPr>
        <w:t>Самоконтроль, эмоциональный интеллект:</w:t>
      </w:r>
    </w:p>
    <w:p w:rsidR="004B5C47" w:rsidRPr="00B5672E" w:rsidRDefault="004B5C47" w:rsidP="009B3928">
      <w:pPr>
        <w:widowControl/>
        <w:numPr>
          <w:ilvl w:val="0"/>
          <w:numId w:val="8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4B5C47" w:rsidRPr="00B5672E" w:rsidRDefault="004B5C47" w:rsidP="009B3928">
      <w:pPr>
        <w:widowControl/>
        <w:numPr>
          <w:ilvl w:val="0"/>
          <w:numId w:val="8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B5C47" w:rsidRPr="00B5672E" w:rsidRDefault="004B5C47" w:rsidP="009B3928">
      <w:pPr>
        <w:widowControl/>
        <w:numPr>
          <w:ilvl w:val="0"/>
          <w:numId w:val="8"/>
        </w:numPr>
        <w:tabs>
          <w:tab w:val="left" w:pos="284"/>
          <w:tab w:val="left" w:pos="567"/>
          <w:tab w:val="left" w:pos="709"/>
        </w:tabs>
        <w:autoSpaceDE/>
        <w:autoSpaceDN/>
        <w:spacing w:line="264" w:lineRule="auto"/>
        <w:ind w:left="0"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5672E">
        <w:rPr>
          <w:color w:val="000000"/>
          <w:sz w:val="24"/>
          <w:szCs w:val="24"/>
        </w:rPr>
        <w:t>недостижения</w:t>
      </w:r>
      <w:proofErr w:type="spellEnd"/>
      <w:r w:rsidRPr="00B5672E">
        <w:rPr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4B5C47" w:rsidRPr="00EF5323" w:rsidRDefault="004B5C47" w:rsidP="00B5672E">
      <w:pPr>
        <w:pStyle w:val="Heading2"/>
        <w:tabs>
          <w:tab w:val="left" w:pos="284"/>
          <w:tab w:val="left" w:pos="567"/>
          <w:tab w:val="left" w:pos="709"/>
        </w:tabs>
        <w:spacing w:before="90"/>
        <w:ind w:left="284"/>
        <w:jc w:val="both"/>
        <w:rPr>
          <w:sz w:val="28"/>
          <w:szCs w:val="28"/>
        </w:rPr>
      </w:pPr>
    </w:p>
    <w:p w:rsidR="002A5CB8" w:rsidRDefault="004B5C47" w:rsidP="00B5672E">
      <w:pPr>
        <w:pStyle w:val="Heading2"/>
        <w:tabs>
          <w:tab w:val="left" w:pos="284"/>
          <w:tab w:val="left" w:pos="567"/>
          <w:tab w:val="left" w:pos="709"/>
        </w:tabs>
        <w:spacing w:before="5"/>
      </w:pPr>
      <w:r>
        <w:t>ПРЕДМЕТНЫЕ РЕЗУЛЬТАТЫ.</w:t>
      </w:r>
    </w:p>
    <w:p w:rsidR="00B5672E" w:rsidRPr="00B5672E" w:rsidRDefault="00B5672E" w:rsidP="009B3928">
      <w:pPr>
        <w:tabs>
          <w:tab w:val="left" w:pos="284"/>
          <w:tab w:val="left" w:pos="709"/>
        </w:tabs>
        <w:spacing w:line="264" w:lineRule="auto"/>
        <w:ind w:firstLine="426"/>
        <w:jc w:val="both"/>
        <w:rPr>
          <w:sz w:val="24"/>
          <w:szCs w:val="24"/>
        </w:rPr>
      </w:pPr>
      <w:r w:rsidRPr="00B5672E">
        <w:rPr>
          <w:color w:val="000000"/>
          <w:sz w:val="24"/>
          <w:szCs w:val="24"/>
        </w:rPr>
        <w:t>К концу обучения обучающиеся получат следующие предметные результаты:</w:t>
      </w:r>
    </w:p>
    <w:p w:rsidR="002A5CB8" w:rsidRPr="00B5672E" w:rsidRDefault="001460FE" w:rsidP="009B3928">
      <w:pPr>
        <w:pStyle w:val="a4"/>
        <w:numPr>
          <w:ilvl w:val="0"/>
          <w:numId w:val="2"/>
        </w:numPr>
        <w:tabs>
          <w:tab w:val="left" w:pos="284"/>
          <w:tab w:val="left" w:pos="709"/>
          <w:tab w:val="left" w:pos="933"/>
          <w:tab w:val="left" w:pos="934"/>
        </w:tabs>
        <w:spacing w:before="1" w:line="237" w:lineRule="auto"/>
        <w:ind w:left="0" w:right="237" w:firstLine="426"/>
        <w:rPr>
          <w:rFonts w:ascii="Symbol" w:hAnsi="Symbol"/>
          <w:sz w:val="24"/>
          <w:szCs w:val="24"/>
        </w:rPr>
      </w:pPr>
      <w:r w:rsidRPr="00B5672E">
        <w:rPr>
          <w:sz w:val="24"/>
          <w:szCs w:val="24"/>
        </w:rPr>
        <w:t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</w:t>
      </w:r>
      <w:r w:rsidRPr="00B5672E">
        <w:rPr>
          <w:spacing w:val="-13"/>
          <w:sz w:val="24"/>
          <w:szCs w:val="24"/>
        </w:rPr>
        <w:t xml:space="preserve"> </w:t>
      </w:r>
      <w:r w:rsidRPr="00B5672E">
        <w:rPr>
          <w:sz w:val="24"/>
          <w:szCs w:val="24"/>
        </w:rPr>
        <w:t>компьютера;</w:t>
      </w:r>
    </w:p>
    <w:p w:rsidR="002A5CB8" w:rsidRPr="00B5672E" w:rsidRDefault="001460FE" w:rsidP="009B3928">
      <w:pPr>
        <w:pStyle w:val="a4"/>
        <w:numPr>
          <w:ilvl w:val="0"/>
          <w:numId w:val="2"/>
        </w:numPr>
        <w:tabs>
          <w:tab w:val="left" w:pos="284"/>
          <w:tab w:val="left" w:pos="709"/>
          <w:tab w:val="left" w:pos="933"/>
          <w:tab w:val="left" w:pos="934"/>
        </w:tabs>
        <w:spacing w:before="2" w:line="240" w:lineRule="auto"/>
        <w:ind w:left="0" w:firstLine="426"/>
        <w:rPr>
          <w:rFonts w:ascii="Symbol" w:hAnsi="Symbol"/>
          <w:sz w:val="24"/>
          <w:szCs w:val="24"/>
        </w:rPr>
      </w:pPr>
      <w:r w:rsidRPr="00B5672E">
        <w:rPr>
          <w:sz w:val="24"/>
          <w:szCs w:val="24"/>
        </w:rPr>
        <w:t>пользоваться предметным указателем энциклопедий и справочников для нахождения</w:t>
      </w:r>
      <w:r w:rsidRPr="00B5672E">
        <w:rPr>
          <w:spacing w:val="-9"/>
          <w:sz w:val="24"/>
          <w:szCs w:val="24"/>
        </w:rPr>
        <w:t xml:space="preserve"> </w:t>
      </w:r>
      <w:r w:rsidRPr="00B5672E">
        <w:rPr>
          <w:sz w:val="24"/>
          <w:szCs w:val="24"/>
        </w:rPr>
        <w:t>информации;</w:t>
      </w:r>
    </w:p>
    <w:p w:rsidR="002A5CB8" w:rsidRPr="00B5672E" w:rsidRDefault="001460FE" w:rsidP="009B3928">
      <w:pPr>
        <w:pStyle w:val="a4"/>
        <w:numPr>
          <w:ilvl w:val="0"/>
          <w:numId w:val="2"/>
        </w:numPr>
        <w:tabs>
          <w:tab w:val="left" w:pos="284"/>
          <w:tab w:val="left" w:pos="709"/>
          <w:tab w:val="left" w:pos="933"/>
          <w:tab w:val="left" w:pos="934"/>
        </w:tabs>
        <w:spacing w:before="1" w:line="294" w:lineRule="exact"/>
        <w:ind w:left="0" w:firstLine="426"/>
        <w:rPr>
          <w:rFonts w:ascii="Symbol" w:hAnsi="Symbol"/>
          <w:sz w:val="24"/>
          <w:szCs w:val="24"/>
        </w:rPr>
      </w:pPr>
      <w:r w:rsidRPr="00B5672E">
        <w:rPr>
          <w:sz w:val="24"/>
          <w:szCs w:val="24"/>
        </w:rPr>
        <w:t>уметь решать задачи с помощью перебора возможных вариантов;</w:t>
      </w:r>
    </w:p>
    <w:p w:rsidR="002A5CB8" w:rsidRPr="00B5672E" w:rsidRDefault="001460FE" w:rsidP="009B3928">
      <w:pPr>
        <w:pStyle w:val="a4"/>
        <w:numPr>
          <w:ilvl w:val="0"/>
          <w:numId w:val="2"/>
        </w:numPr>
        <w:tabs>
          <w:tab w:val="left" w:pos="284"/>
          <w:tab w:val="left" w:pos="709"/>
          <w:tab w:val="left" w:pos="934"/>
        </w:tabs>
        <w:spacing w:before="2" w:line="237" w:lineRule="auto"/>
        <w:ind w:left="0" w:right="243" w:firstLine="426"/>
        <w:jc w:val="both"/>
        <w:rPr>
          <w:rFonts w:ascii="Symbol" w:hAnsi="Symbol"/>
          <w:sz w:val="24"/>
          <w:szCs w:val="24"/>
        </w:rPr>
      </w:pPr>
      <w:r w:rsidRPr="00B5672E">
        <w:rPr>
          <w:sz w:val="24"/>
          <w:szCs w:val="24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</w:t>
      </w:r>
      <w:r w:rsidRPr="00B5672E">
        <w:rPr>
          <w:spacing w:val="4"/>
          <w:sz w:val="24"/>
          <w:szCs w:val="24"/>
        </w:rPr>
        <w:t xml:space="preserve"> </w:t>
      </w:r>
      <w:r w:rsidRPr="00B5672E">
        <w:rPr>
          <w:sz w:val="24"/>
          <w:szCs w:val="24"/>
        </w:rPr>
        <w:t>предметах;</w:t>
      </w:r>
    </w:p>
    <w:p w:rsidR="002A5CB8" w:rsidRPr="00B5672E" w:rsidRDefault="001460FE" w:rsidP="009B3928">
      <w:pPr>
        <w:pStyle w:val="a4"/>
        <w:numPr>
          <w:ilvl w:val="0"/>
          <w:numId w:val="2"/>
        </w:numPr>
        <w:tabs>
          <w:tab w:val="left" w:pos="284"/>
          <w:tab w:val="left" w:pos="709"/>
          <w:tab w:val="left" w:pos="934"/>
        </w:tabs>
        <w:spacing w:before="4" w:line="237" w:lineRule="auto"/>
        <w:ind w:left="0" w:right="239" w:firstLine="426"/>
        <w:jc w:val="both"/>
        <w:rPr>
          <w:rFonts w:ascii="Symbol" w:hAnsi="Symbol"/>
          <w:sz w:val="24"/>
          <w:szCs w:val="24"/>
        </w:rPr>
      </w:pPr>
      <w:r w:rsidRPr="00B5672E">
        <w:rPr>
          <w:sz w:val="24"/>
          <w:szCs w:val="24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</w:t>
      </w:r>
      <w:r w:rsidRPr="00B5672E">
        <w:rPr>
          <w:spacing w:val="-5"/>
          <w:sz w:val="24"/>
          <w:szCs w:val="24"/>
        </w:rPr>
        <w:t xml:space="preserve"> </w:t>
      </w:r>
      <w:r w:rsidRPr="00B5672E">
        <w:rPr>
          <w:sz w:val="24"/>
          <w:szCs w:val="24"/>
        </w:rPr>
        <w:t>алгоритмов;</w:t>
      </w:r>
    </w:p>
    <w:p w:rsidR="002A5CB8" w:rsidRPr="00B5672E" w:rsidRDefault="001460FE" w:rsidP="009B3928">
      <w:pPr>
        <w:pStyle w:val="a4"/>
        <w:numPr>
          <w:ilvl w:val="0"/>
          <w:numId w:val="2"/>
        </w:numPr>
        <w:tabs>
          <w:tab w:val="left" w:pos="284"/>
          <w:tab w:val="left" w:pos="709"/>
          <w:tab w:val="left" w:pos="934"/>
        </w:tabs>
        <w:spacing w:before="5" w:line="237" w:lineRule="auto"/>
        <w:ind w:left="0" w:right="231" w:firstLine="426"/>
        <w:jc w:val="both"/>
        <w:rPr>
          <w:rFonts w:ascii="Symbol" w:hAnsi="Symbol"/>
          <w:sz w:val="24"/>
          <w:szCs w:val="24"/>
        </w:rPr>
      </w:pPr>
      <w:r w:rsidRPr="00B5672E">
        <w:rPr>
          <w:sz w:val="24"/>
          <w:szCs w:val="24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</w:t>
      </w:r>
      <w:r w:rsidRPr="00B5672E">
        <w:rPr>
          <w:spacing w:val="-1"/>
          <w:sz w:val="24"/>
          <w:szCs w:val="24"/>
        </w:rPr>
        <w:t xml:space="preserve"> </w:t>
      </w:r>
      <w:r w:rsidRPr="00B5672E">
        <w:rPr>
          <w:sz w:val="24"/>
          <w:szCs w:val="24"/>
        </w:rPr>
        <w:t>явлений;</w:t>
      </w:r>
    </w:p>
    <w:p w:rsidR="002A5CB8" w:rsidRPr="00B5672E" w:rsidRDefault="001460FE" w:rsidP="009B3928">
      <w:pPr>
        <w:pStyle w:val="a4"/>
        <w:numPr>
          <w:ilvl w:val="0"/>
          <w:numId w:val="2"/>
        </w:numPr>
        <w:tabs>
          <w:tab w:val="left" w:pos="284"/>
          <w:tab w:val="left" w:pos="709"/>
          <w:tab w:val="left" w:pos="933"/>
          <w:tab w:val="left" w:pos="934"/>
        </w:tabs>
        <w:spacing w:before="5" w:line="240" w:lineRule="auto"/>
        <w:ind w:left="0" w:firstLine="426"/>
        <w:rPr>
          <w:rFonts w:ascii="Symbol" w:hAnsi="Symbol"/>
          <w:sz w:val="24"/>
          <w:szCs w:val="24"/>
        </w:rPr>
      </w:pPr>
      <w:r w:rsidRPr="00B5672E">
        <w:rPr>
          <w:sz w:val="24"/>
          <w:szCs w:val="24"/>
        </w:rPr>
        <w:t>применять навыки исследования законов окружающей</w:t>
      </w:r>
      <w:r w:rsidRPr="00B5672E">
        <w:rPr>
          <w:spacing w:val="-4"/>
          <w:sz w:val="24"/>
          <w:szCs w:val="24"/>
        </w:rPr>
        <w:t xml:space="preserve"> </w:t>
      </w:r>
      <w:r w:rsidRPr="00B5672E">
        <w:rPr>
          <w:sz w:val="24"/>
          <w:szCs w:val="24"/>
        </w:rPr>
        <w:t>природы;</w:t>
      </w:r>
    </w:p>
    <w:p w:rsidR="002A5CB8" w:rsidRPr="00B5672E" w:rsidRDefault="001460FE" w:rsidP="009B3928">
      <w:pPr>
        <w:pStyle w:val="a4"/>
        <w:numPr>
          <w:ilvl w:val="0"/>
          <w:numId w:val="2"/>
        </w:numPr>
        <w:tabs>
          <w:tab w:val="left" w:pos="284"/>
          <w:tab w:val="left" w:pos="709"/>
          <w:tab w:val="left" w:pos="933"/>
          <w:tab w:val="left" w:pos="934"/>
        </w:tabs>
        <w:spacing w:before="26" w:line="240" w:lineRule="auto"/>
        <w:ind w:left="0" w:firstLine="426"/>
        <w:rPr>
          <w:rFonts w:ascii="Symbol" w:hAnsi="Symbol"/>
          <w:sz w:val="24"/>
          <w:szCs w:val="24"/>
        </w:rPr>
      </w:pPr>
      <w:r w:rsidRPr="00B5672E">
        <w:rPr>
          <w:sz w:val="24"/>
          <w:szCs w:val="24"/>
        </w:rPr>
        <w:t>устанавливать математическую связь природных явлений, шедевров искусства и</w:t>
      </w:r>
      <w:r w:rsidRPr="00B5672E">
        <w:rPr>
          <w:spacing w:val="-6"/>
          <w:sz w:val="24"/>
          <w:szCs w:val="24"/>
        </w:rPr>
        <w:t xml:space="preserve"> </w:t>
      </w:r>
      <w:r w:rsidRPr="00B5672E">
        <w:rPr>
          <w:sz w:val="24"/>
          <w:szCs w:val="24"/>
        </w:rPr>
        <w:t>формул;</w:t>
      </w:r>
    </w:p>
    <w:p w:rsidR="002A5CB8" w:rsidRPr="00B5672E" w:rsidRDefault="001460FE" w:rsidP="009B3928">
      <w:pPr>
        <w:pStyle w:val="a4"/>
        <w:numPr>
          <w:ilvl w:val="0"/>
          <w:numId w:val="2"/>
        </w:numPr>
        <w:tabs>
          <w:tab w:val="left" w:pos="284"/>
          <w:tab w:val="left" w:pos="709"/>
          <w:tab w:val="left" w:pos="933"/>
          <w:tab w:val="left" w:pos="934"/>
        </w:tabs>
        <w:spacing w:before="28" w:line="240" w:lineRule="auto"/>
        <w:ind w:left="0" w:firstLine="426"/>
        <w:rPr>
          <w:rFonts w:ascii="Symbol" w:hAnsi="Symbol"/>
          <w:sz w:val="24"/>
          <w:szCs w:val="24"/>
        </w:rPr>
      </w:pPr>
      <w:r w:rsidRPr="00B5672E">
        <w:rPr>
          <w:sz w:val="24"/>
          <w:szCs w:val="24"/>
        </w:rPr>
        <w:t>создавать красоту математических</w:t>
      </w:r>
      <w:r w:rsidRPr="00B5672E">
        <w:rPr>
          <w:spacing w:val="-6"/>
          <w:sz w:val="24"/>
          <w:szCs w:val="24"/>
        </w:rPr>
        <w:t xml:space="preserve"> </w:t>
      </w:r>
      <w:r w:rsidRPr="00B5672E">
        <w:rPr>
          <w:sz w:val="24"/>
          <w:szCs w:val="24"/>
        </w:rPr>
        <w:t>линий.</w:t>
      </w:r>
    </w:p>
    <w:p w:rsidR="00BD124F" w:rsidRDefault="00B5672E" w:rsidP="00B5672E">
      <w:pPr>
        <w:pStyle w:val="Heading1"/>
        <w:tabs>
          <w:tab w:val="left" w:pos="284"/>
          <w:tab w:val="left" w:pos="567"/>
          <w:tab w:val="left" w:pos="709"/>
        </w:tabs>
        <w:spacing w:before="167"/>
        <w:ind w:left="0" w:right="40" w:firstLine="142"/>
      </w:pPr>
      <w:r>
        <w:t>Т</w:t>
      </w:r>
      <w:r w:rsidR="00BD124F">
        <w:t>ематическое планирование</w:t>
      </w:r>
    </w:p>
    <w:p w:rsidR="005F69E4" w:rsidRDefault="005F69E4" w:rsidP="00B5672E">
      <w:pPr>
        <w:tabs>
          <w:tab w:val="left" w:pos="284"/>
          <w:tab w:val="left" w:pos="567"/>
          <w:tab w:val="left" w:pos="709"/>
        </w:tabs>
        <w:rPr>
          <w:rFonts w:ascii="Symbol" w:hAnsi="Symbol"/>
          <w:sz w:val="23"/>
        </w:rPr>
      </w:pPr>
    </w:p>
    <w:tbl>
      <w:tblPr>
        <w:tblStyle w:val="TableNormal"/>
        <w:tblW w:w="94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1948"/>
        <w:gridCol w:w="992"/>
        <w:gridCol w:w="1523"/>
        <w:gridCol w:w="1560"/>
        <w:gridCol w:w="1559"/>
        <w:gridCol w:w="1276"/>
      </w:tblGrid>
      <w:tr w:rsidR="00BD124F" w:rsidTr="009B3928">
        <w:trPr>
          <w:trHeight w:val="266"/>
        </w:trPr>
        <w:tc>
          <w:tcPr>
            <w:tcW w:w="604" w:type="dxa"/>
            <w:vMerge w:val="restart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1948" w:type="dxa"/>
            <w:vMerge w:val="restart"/>
            <w:tcBorders>
              <w:right w:val="single" w:sz="6" w:space="0" w:color="000000"/>
            </w:tcBorders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 темы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</w:tcBorders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ind w:left="142" w:right="-1" w:hanging="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Всего часов</w:t>
            </w:r>
          </w:p>
        </w:tc>
        <w:tc>
          <w:tcPr>
            <w:tcW w:w="5918" w:type="dxa"/>
            <w:gridSpan w:val="4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46" w:lineRule="exact"/>
              <w:ind w:left="14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Из них выделено на выполнение</w:t>
            </w:r>
          </w:p>
        </w:tc>
      </w:tr>
      <w:tr w:rsidR="00BD124F" w:rsidTr="009B3928">
        <w:trPr>
          <w:trHeight w:val="527"/>
        </w:trPr>
        <w:tc>
          <w:tcPr>
            <w:tcW w:w="604" w:type="dxa"/>
            <w:vMerge/>
            <w:tcBorders>
              <w:top w:val="nil"/>
            </w:tcBorders>
          </w:tcPr>
          <w:p w:rsidR="00BD124F" w:rsidRDefault="00BD124F" w:rsidP="00B5672E">
            <w:pPr>
              <w:tabs>
                <w:tab w:val="left" w:pos="284"/>
                <w:tab w:val="left" w:pos="567"/>
                <w:tab w:val="left" w:pos="709"/>
              </w:tabs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  <w:right w:val="single" w:sz="6" w:space="0" w:color="000000"/>
            </w:tcBorders>
          </w:tcPr>
          <w:p w:rsidR="00BD124F" w:rsidRDefault="00BD124F" w:rsidP="00B5672E">
            <w:pPr>
              <w:tabs>
                <w:tab w:val="left" w:pos="284"/>
                <w:tab w:val="left" w:pos="567"/>
                <w:tab w:val="left" w:pos="709"/>
              </w:tabs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</w:tcBorders>
          </w:tcPr>
          <w:p w:rsidR="00BD124F" w:rsidRDefault="00BD124F" w:rsidP="00B5672E">
            <w:pPr>
              <w:tabs>
                <w:tab w:val="left" w:pos="284"/>
                <w:tab w:val="left" w:pos="567"/>
                <w:tab w:val="left" w:pos="709"/>
              </w:tabs>
              <w:ind w:right="-1"/>
              <w:jc w:val="center"/>
              <w:rPr>
                <w:sz w:val="2"/>
                <w:szCs w:val="2"/>
              </w:rPr>
            </w:pPr>
          </w:p>
        </w:tc>
        <w:tc>
          <w:tcPr>
            <w:tcW w:w="1523" w:type="dxa"/>
            <w:vAlign w:val="center"/>
          </w:tcPr>
          <w:p w:rsidR="00BD124F" w:rsidRDefault="00BD124F" w:rsidP="009B3928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before="2" w:line="264" w:lineRule="exac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Контрольных работ</w:t>
            </w:r>
          </w:p>
        </w:tc>
        <w:tc>
          <w:tcPr>
            <w:tcW w:w="1560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before="2" w:line="264" w:lineRule="exac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Лабораторных работ</w:t>
            </w:r>
          </w:p>
        </w:tc>
        <w:tc>
          <w:tcPr>
            <w:tcW w:w="1559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before="2" w:line="264" w:lineRule="exac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Практических работ</w:t>
            </w:r>
          </w:p>
        </w:tc>
        <w:tc>
          <w:tcPr>
            <w:tcW w:w="1276" w:type="dxa"/>
            <w:vAlign w:val="center"/>
          </w:tcPr>
          <w:p w:rsidR="009B3928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before="2" w:line="264" w:lineRule="exact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Проектная</w:t>
            </w:r>
            <w:proofErr w:type="gramEnd"/>
            <w:r>
              <w:rPr>
                <w:b/>
                <w:sz w:val="23"/>
              </w:rPr>
              <w:t xml:space="preserve"> деятель</w:t>
            </w:r>
          </w:p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before="2" w:line="264" w:lineRule="exact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ность</w:t>
            </w:r>
            <w:proofErr w:type="spellEnd"/>
          </w:p>
        </w:tc>
      </w:tr>
      <w:tr w:rsidR="00BD124F" w:rsidTr="009B3928">
        <w:trPr>
          <w:trHeight w:val="528"/>
        </w:trPr>
        <w:tc>
          <w:tcPr>
            <w:tcW w:w="604" w:type="dxa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61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948" w:type="dxa"/>
            <w:tcBorders>
              <w:right w:val="single" w:sz="6" w:space="0" w:color="000000"/>
            </w:tcBorders>
          </w:tcPr>
          <w:p w:rsidR="00BD124F" w:rsidRDefault="00BD124F" w:rsidP="009B3928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61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Законы красоты и</w:t>
            </w:r>
            <w:r w:rsidR="009B3928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симметрия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61" w:lineRule="exact"/>
              <w:ind w:right="-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523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jc w:val="center"/>
            </w:pPr>
          </w:p>
        </w:tc>
        <w:tc>
          <w:tcPr>
            <w:tcW w:w="1560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61" w:lineRule="exact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76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61" w:lineRule="exact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</w:tr>
      <w:tr w:rsidR="00BD124F" w:rsidTr="009B3928">
        <w:trPr>
          <w:trHeight w:val="263"/>
        </w:trPr>
        <w:tc>
          <w:tcPr>
            <w:tcW w:w="604" w:type="dxa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44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948" w:type="dxa"/>
            <w:tcBorders>
              <w:right w:val="single" w:sz="6" w:space="0" w:color="000000"/>
            </w:tcBorders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Математика слова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44" w:lineRule="exact"/>
              <w:ind w:right="-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523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jc w:val="center"/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jc w:val="center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jc w:val="center"/>
              <w:rPr>
                <w:sz w:val="18"/>
              </w:rPr>
            </w:pPr>
          </w:p>
        </w:tc>
      </w:tr>
      <w:tr w:rsidR="00BD124F" w:rsidTr="009B3928">
        <w:trPr>
          <w:trHeight w:val="530"/>
        </w:trPr>
        <w:tc>
          <w:tcPr>
            <w:tcW w:w="604" w:type="dxa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63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948" w:type="dxa"/>
            <w:tcBorders>
              <w:right w:val="single" w:sz="6" w:space="0" w:color="000000"/>
            </w:tcBorders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before="2" w:line="264" w:lineRule="exact"/>
              <w:ind w:left="107" w:right="119"/>
              <w:rPr>
                <w:b/>
                <w:sz w:val="23"/>
              </w:rPr>
            </w:pPr>
            <w:r>
              <w:rPr>
                <w:b/>
                <w:sz w:val="23"/>
              </w:rPr>
              <w:t>Золотое сечение – красота и гармония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63" w:lineRule="exact"/>
              <w:ind w:right="-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523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jc w:val="center"/>
            </w:pPr>
          </w:p>
        </w:tc>
        <w:tc>
          <w:tcPr>
            <w:tcW w:w="1560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63" w:lineRule="exact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276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63" w:lineRule="exact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</w:tr>
      <w:tr w:rsidR="00BD124F" w:rsidTr="009B3928">
        <w:trPr>
          <w:trHeight w:val="1057"/>
        </w:trPr>
        <w:tc>
          <w:tcPr>
            <w:tcW w:w="604" w:type="dxa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63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948" w:type="dxa"/>
            <w:tcBorders>
              <w:right w:val="single" w:sz="6" w:space="0" w:color="000000"/>
            </w:tcBorders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Правильные многоугольники.</w:t>
            </w:r>
          </w:p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6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Творчество и поиск красоты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63" w:lineRule="exact"/>
              <w:ind w:right="-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523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jc w:val="center"/>
            </w:pPr>
          </w:p>
        </w:tc>
        <w:tc>
          <w:tcPr>
            <w:tcW w:w="1560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63" w:lineRule="exact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559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63" w:lineRule="exact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76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63" w:lineRule="exact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</w:tr>
      <w:tr w:rsidR="00BD124F" w:rsidTr="009B3928">
        <w:trPr>
          <w:trHeight w:val="260"/>
        </w:trPr>
        <w:tc>
          <w:tcPr>
            <w:tcW w:w="604" w:type="dxa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rPr>
                <w:sz w:val="18"/>
              </w:rPr>
            </w:pPr>
          </w:p>
        </w:tc>
        <w:tc>
          <w:tcPr>
            <w:tcW w:w="1948" w:type="dxa"/>
            <w:tcBorders>
              <w:right w:val="single" w:sz="6" w:space="0" w:color="000000"/>
            </w:tcBorders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41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Итого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41" w:lineRule="exact"/>
              <w:ind w:right="-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17</w:t>
            </w:r>
          </w:p>
        </w:tc>
        <w:tc>
          <w:tcPr>
            <w:tcW w:w="1523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jc w:val="center"/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41" w:lineRule="exact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559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41" w:lineRule="exact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276" w:type="dxa"/>
            <w:vAlign w:val="center"/>
          </w:tcPr>
          <w:p w:rsidR="00BD124F" w:rsidRDefault="00BD124F" w:rsidP="00B5672E">
            <w:pPr>
              <w:pStyle w:val="TableParagraph"/>
              <w:tabs>
                <w:tab w:val="left" w:pos="284"/>
                <w:tab w:val="left" w:pos="567"/>
                <w:tab w:val="left" w:pos="709"/>
              </w:tabs>
              <w:spacing w:line="241" w:lineRule="exact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</w:tr>
    </w:tbl>
    <w:p w:rsidR="002A5CB8" w:rsidRDefault="002A5CB8" w:rsidP="00B5672E">
      <w:pPr>
        <w:pStyle w:val="a3"/>
        <w:tabs>
          <w:tab w:val="left" w:pos="284"/>
          <w:tab w:val="left" w:pos="567"/>
          <w:tab w:val="left" w:pos="709"/>
        </w:tabs>
        <w:rPr>
          <w:b/>
          <w:sz w:val="20"/>
        </w:rPr>
      </w:pPr>
    </w:p>
    <w:p w:rsidR="00B5672E" w:rsidRDefault="00B5672E" w:rsidP="00B5672E">
      <w:pPr>
        <w:pStyle w:val="a3"/>
        <w:tabs>
          <w:tab w:val="left" w:pos="284"/>
          <w:tab w:val="left" w:pos="567"/>
          <w:tab w:val="left" w:pos="709"/>
        </w:tabs>
        <w:rPr>
          <w:b/>
          <w:sz w:val="20"/>
        </w:rPr>
      </w:pPr>
    </w:p>
    <w:p w:rsidR="00B5672E" w:rsidRDefault="00B5672E" w:rsidP="00B5672E">
      <w:pPr>
        <w:pStyle w:val="a3"/>
        <w:tabs>
          <w:tab w:val="left" w:pos="284"/>
          <w:tab w:val="left" w:pos="567"/>
          <w:tab w:val="left" w:pos="709"/>
        </w:tabs>
        <w:rPr>
          <w:b/>
          <w:sz w:val="20"/>
        </w:rPr>
      </w:pPr>
    </w:p>
    <w:p w:rsidR="009B3928" w:rsidRDefault="009B3928" w:rsidP="00B5672E">
      <w:pPr>
        <w:pStyle w:val="a3"/>
        <w:tabs>
          <w:tab w:val="left" w:pos="284"/>
          <w:tab w:val="left" w:pos="567"/>
          <w:tab w:val="left" w:pos="709"/>
        </w:tabs>
        <w:rPr>
          <w:b/>
          <w:sz w:val="20"/>
        </w:rPr>
      </w:pPr>
    </w:p>
    <w:p w:rsidR="009B3928" w:rsidRDefault="009B3928" w:rsidP="00B5672E">
      <w:pPr>
        <w:pStyle w:val="a3"/>
        <w:tabs>
          <w:tab w:val="left" w:pos="284"/>
          <w:tab w:val="left" w:pos="567"/>
          <w:tab w:val="left" w:pos="709"/>
        </w:tabs>
        <w:rPr>
          <w:b/>
          <w:sz w:val="20"/>
        </w:rPr>
      </w:pPr>
    </w:p>
    <w:p w:rsidR="00B5672E" w:rsidRDefault="00B5672E" w:rsidP="00B5672E">
      <w:pPr>
        <w:pStyle w:val="a3"/>
        <w:tabs>
          <w:tab w:val="left" w:pos="284"/>
          <w:tab w:val="left" w:pos="567"/>
          <w:tab w:val="left" w:pos="709"/>
        </w:tabs>
        <w:rPr>
          <w:b/>
          <w:sz w:val="20"/>
        </w:rPr>
      </w:pPr>
    </w:p>
    <w:p w:rsidR="00B5672E" w:rsidRDefault="00B5672E" w:rsidP="00B5672E">
      <w:pPr>
        <w:pStyle w:val="a3"/>
        <w:tabs>
          <w:tab w:val="left" w:pos="284"/>
          <w:tab w:val="left" w:pos="567"/>
          <w:tab w:val="left" w:pos="709"/>
        </w:tabs>
        <w:rPr>
          <w:b/>
          <w:sz w:val="20"/>
        </w:rPr>
      </w:pPr>
    </w:p>
    <w:p w:rsidR="00B5672E" w:rsidRPr="009B3928" w:rsidRDefault="00B5672E" w:rsidP="00B5672E">
      <w:pPr>
        <w:pStyle w:val="a3"/>
        <w:tabs>
          <w:tab w:val="left" w:pos="284"/>
          <w:tab w:val="left" w:pos="567"/>
          <w:tab w:val="left" w:pos="709"/>
        </w:tabs>
        <w:rPr>
          <w:b/>
          <w:sz w:val="28"/>
          <w:szCs w:val="28"/>
        </w:rPr>
      </w:pPr>
      <w:r w:rsidRPr="009B3928">
        <w:rPr>
          <w:b/>
          <w:sz w:val="28"/>
          <w:szCs w:val="28"/>
        </w:rPr>
        <w:lastRenderedPageBreak/>
        <w:t>Литература:</w:t>
      </w:r>
    </w:p>
    <w:p w:rsidR="00B5672E" w:rsidRDefault="00B5672E" w:rsidP="009B3928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567"/>
        </w:tabs>
        <w:ind w:left="0" w:firstLine="426"/>
      </w:pPr>
      <w:proofErr w:type="spellStart"/>
      <w:r>
        <w:t>Стахов</w:t>
      </w:r>
      <w:proofErr w:type="spellEnd"/>
      <w:r>
        <w:t xml:space="preserve"> А., </w:t>
      </w:r>
      <w:proofErr w:type="spellStart"/>
      <w:r>
        <w:t>Слученкова</w:t>
      </w:r>
      <w:proofErr w:type="spellEnd"/>
      <w:r>
        <w:t xml:space="preserve"> А., Щербаков И. Код да Винчи и ряды Фибоначчи. – С. – Петербург</w:t>
      </w:r>
      <w:proofErr w:type="gramStart"/>
      <w:r>
        <w:t>.: «</w:t>
      </w:r>
      <w:proofErr w:type="gramEnd"/>
      <w:r>
        <w:t>Питер Пресс», 2006. - 316.</w:t>
      </w:r>
    </w:p>
    <w:p w:rsidR="009B3928" w:rsidRPr="009B3928" w:rsidRDefault="00B5672E" w:rsidP="009B3928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567"/>
        </w:tabs>
        <w:ind w:left="0" w:firstLine="426"/>
        <w:rPr>
          <w:b/>
          <w:sz w:val="20"/>
        </w:rPr>
      </w:pPr>
      <w:r>
        <w:t xml:space="preserve">Воробьев Н.Н. Числа Фибоначчи. </w:t>
      </w:r>
      <w:proofErr w:type="gramStart"/>
      <w:r>
        <w:t>-М</w:t>
      </w:r>
      <w:proofErr w:type="gramEnd"/>
      <w:r>
        <w:t xml:space="preserve">.: Наука, 1978. - 144с. - (Популярные лекции по математике). </w:t>
      </w:r>
    </w:p>
    <w:p w:rsidR="009B3928" w:rsidRPr="009B3928" w:rsidRDefault="00B5672E" w:rsidP="009B3928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567"/>
        </w:tabs>
        <w:ind w:left="0" w:firstLine="426"/>
        <w:rPr>
          <w:b/>
          <w:sz w:val="20"/>
        </w:rPr>
      </w:pPr>
      <w:r>
        <w:t xml:space="preserve"> </w:t>
      </w:r>
      <w:proofErr w:type="spellStart"/>
      <w:r>
        <w:t>Гарднер</w:t>
      </w:r>
      <w:proofErr w:type="spellEnd"/>
      <w:r>
        <w:t xml:space="preserve"> М. Математические досуги. - М.: Мир, </w:t>
      </w:r>
      <w:r w:rsidR="009B3928">
        <w:t>1972. - 196с</w:t>
      </w:r>
    </w:p>
    <w:p w:rsidR="00B5672E" w:rsidRPr="009B3928" w:rsidRDefault="00B5672E" w:rsidP="009B3928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567"/>
        </w:tabs>
        <w:ind w:left="0" w:firstLine="426"/>
        <w:rPr>
          <w:b/>
          <w:sz w:val="20"/>
        </w:rPr>
      </w:pPr>
      <w:r>
        <w:t xml:space="preserve"> </w:t>
      </w:r>
      <w:proofErr w:type="spellStart"/>
      <w:r>
        <w:t>Гарднер</w:t>
      </w:r>
      <w:proofErr w:type="spellEnd"/>
      <w:r>
        <w:t xml:space="preserve"> М. Математические новеллы. - М.: Мир, 1974. - 456с.</w:t>
      </w:r>
    </w:p>
    <w:p w:rsidR="009B3928" w:rsidRPr="009B3928" w:rsidRDefault="009B3928" w:rsidP="009B3928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567"/>
        </w:tabs>
        <w:ind w:left="0" w:firstLine="426"/>
        <w:rPr>
          <w:b/>
          <w:sz w:val="20"/>
        </w:rPr>
      </w:pPr>
      <w:r>
        <w:t xml:space="preserve"> Варга Б., </w:t>
      </w:r>
      <w:proofErr w:type="spellStart"/>
      <w:r>
        <w:t>Димень</w:t>
      </w:r>
      <w:proofErr w:type="spellEnd"/>
      <w:r>
        <w:t xml:space="preserve"> Ю., </w:t>
      </w:r>
      <w:proofErr w:type="spellStart"/>
      <w:r>
        <w:t>Лопариц</w:t>
      </w:r>
      <w:proofErr w:type="spellEnd"/>
      <w:r>
        <w:t xml:space="preserve"> Н. Язык, музыка, </w:t>
      </w:r>
      <w:proofErr w:type="spellStart"/>
      <w:r>
        <w:t>математика</w:t>
      </w:r>
      <w:proofErr w:type="gramStart"/>
      <w:r>
        <w:t>.-</w:t>
      </w:r>
      <w:proofErr w:type="gramEnd"/>
      <w:r>
        <w:t>М</w:t>
      </w:r>
      <w:proofErr w:type="spellEnd"/>
      <w:r>
        <w:t xml:space="preserve">.: Мир, 1981.- 248с. </w:t>
      </w:r>
    </w:p>
    <w:p w:rsidR="009B3928" w:rsidRDefault="009B3928" w:rsidP="009B3928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567"/>
        </w:tabs>
        <w:ind w:left="0" w:firstLine="426"/>
        <w:rPr>
          <w:b/>
          <w:sz w:val="20"/>
        </w:rPr>
      </w:pPr>
      <w:r>
        <w:t xml:space="preserve"> Васильев Н.Б., Молчанов С.А., Розенталь А.Л., Савин А.П. Математические соревнования. Геометрия. - М.: Наука, 1974. - 80с. </w:t>
      </w:r>
    </w:p>
    <w:sectPr w:rsidR="009B3928" w:rsidSect="009B3928">
      <w:pgSz w:w="11910" w:h="16840"/>
      <w:pgMar w:top="900" w:right="1137" w:bottom="568" w:left="1276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B26"/>
    <w:multiLevelType w:val="multilevel"/>
    <w:tmpl w:val="7B6A21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91F54"/>
    <w:multiLevelType w:val="multilevel"/>
    <w:tmpl w:val="0B08B5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5868FF"/>
    <w:multiLevelType w:val="multilevel"/>
    <w:tmpl w:val="AFEA2E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4F5AD2"/>
    <w:multiLevelType w:val="multilevel"/>
    <w:tmpl w:val="05EC68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0C22BB"/>
    <w:multiLevelType w:val="multilevel"/>
    <w:tmpl w:val="455AF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B6633"/>
    <w:multiLevelType w:val="multilevel"/>
    <w:tmpl w:val="E6001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965AEB"/>
    <w:multiLevelType w:val="hybridMultilevel"/>
    <w:tmpl w:val="83921E7C"/>
    <w:lvl w:ilvl="0" w:tplc="DB5A963E">
      <w:numFmt w:val="bullet"/>
      <w:lvlText w:val=""/>
      <w:lvlJc w:val="left"/>
      <w:pPr>
        <w:ind w:left="933" w:hanging="361"/>
      </w:pPr>
      <w:rPr>
        <w:rFonts w:hint="default"/>
        <w:w w:val="100"/>
        <w:lang w:val="ru-RU" w:eastAsia="en-US" w:bidi="ar-SA"/>
      </w:rPr>
    </w:lvl>
    <w:lvl w:ilvl="1" w:tplc="390AB8A6">
      <w:numFmt w:val="bullet"/>
      <w:lvlText w:val="•"/>
      <w:lvlJc w:val="left"/>
      <w:pPr>
        <w:ind w:left="2347" w:hanging="361"/>
      </w:pPr>
      <w:rPr>
        <w:rFonts w:hint="default"/>
        <w:lang w:val="ru-RU" w:eastAsia="en-US" w:bidi="ar-SA"/>
      </w:rPr>
    </w:lvl>
    <w:lvl w:ilvl="2" w:tplc="4244872A">
      <w:numFmt w:val="bullet"/>
      <w:lvlText w:val="•"/>
      <w:lvlJc w:val="left"/>
      <w:pPr>
        <w:ind w:left="3755" w:hanging="361"/>
      </w:pPr>
      <w:rPr>
        <w:rFonts w:hint="default"/>
        <w:lang w:val="ru-RU" w:eastAsia="en-US" w:bidi="ar-SA"/>
      </w:rPr>
    </w:lvl>
    <w:lvl w:ilvl="3" w:tplc="E5D01FB4">
      <w:numFmt w:val="bullet"/>
      <w:lvlText w:val="•"/>
      <w:lvlJc w:val="left"/>
      <w:pPr>
        <w:ind w:left="5163" w:hanging="361"/>
      </w:pPr>
      <w:rPr>
        <w:rFonts w:hint="default"/>
        <w:lang w:val="ru-RU" w:eastAsia="en-US" w:bidi="ar-SA"/>
      </w:rPr>
    </w:lvl>
    <w:lvl w:ilvl="4" w:tplc="AF609D28">
      <w:numFmt w:val="bullet"/>
      <w:lvlText w:val="•"/>
      <w:lvlJc w:val="left"/>
      <w:pPr>
        <w:ind w:left="6571" w:hanging="361"/>
      </w:pPr>
      <w:rPr>
        <w:rFonts w:hint="default"/>
        <w:lang w:val="ru-RU" w:eastAsia="en-US" w:bidi="ar-SA"/>
      </w:rPr>
    </w:lvl>
    <w:lvl w:ilvl="5" w:tplc="818C44E2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6" w:tplc="F264A5E0">
      <w:numFmt w:val="bullet"/>
      <w:lvlText w:val="•"/>
      <w:lvlJc w:val="left"/>
      <w:pPr>
        <w:ind w:left="9387" w:hanging="361"/>
      </w:pPr>
      <w:rPr>
        <w:rFonts w:hint="default"/>
        <w:lang w:val="ru-RU" w:eastAsia="en-US" w:bidi="ar-SA"/>
      </w:rPr>
    </w:lvl>
    <w:lvl w:ilvl="7" w:tplc="1068DB26">
      <w:numFmt w:val="bullet"/>
      <w:lvlText w:val="•"/>
      <w:lvlJc w:val="left"/>
      <w:pPr>
        <w:ind w:left="10794" w:hanging="361"/>
      </w:pPr>
      <w:rPr>
        <w:rFonts w:hint="default"/>
        <w:lang w:val="ru-RU" w:eastAsia="en-US" w:bidi="ar-SA"/>
      </w:rPr>
    </w:lvl>
    <w:lvl w:ilvl="8" w:tplc="F296282C">
      <w:numFmt w:val="bullet"/>
      <w:lvlText w:val="•"/>
      <w:lvlJc w:val="left"/>
      <w:pPr>
        <w:ind w:left="12202" w:hanging="361"/>
      </w:pPr>
      <w:rPr>
        <w:rFonts w:hint="default"/>
        <w:lang w:val="ru-RU" w:eastAsia="en-US" w:bidi="ar-SA"/>
      </w:rPr>
    </w:lvl>
  </w:abstractNum>
  <w:abstractNum w:abstractNumId="7">
    <w:nsid w:val="60393506"/>
    <w:multiLevelType w:val="hybridMultilevel"/>
    <w:tmpl w:val="09CE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B1249"/>
    <w:multiLevelType w:val="hybridMultilevel"/>
    <w:tmpl w:val="139474C0"/>
    <w:lvl w:ilvl="0" w:tplc="853839D2">
      <w:start w:val="1"/>
      <w:numFmt w:val="decimal"/>
      <w:lvlText w:val="%1)"/>
      <w:lvlJc w:val="left"/>
      <w:pPr>
        <w:ind w:left="832" w:hanging="260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en-US" w:bidi="ar-SA"/>
      </w:rPr>
    </w:lvl>
    <w:lvl w:ilvl="1" w:tplc="84CC1674">
      <w:numFmt w:val="bullet"/>
      <w:lvlText w:val="•"/>
      <w:lvlJc w:val="left"/>
      <w:pPr>
        <w:ind w:left="2257" w:hanging="260"/>
      </w:pPr>
      <w:rPr>
        <w:rFonts w:hint="default"/>
        <w:lang w:val="ru-RU" w:eastAsia="en-US" w:bidi="ar-SA"/>
      </w:rPr>
    </w:lvl>
    <w:lvl w:ilvl="2" w:tplc="B13A96AA">
      <w:numFmt w:val="bullet"/>
      <w:lvlText w:val="•"/>
      <w:lvlJc w:val="left"/>
      <w:pPr>
        <w:ind w:left="3675" w:hanging="260"/>
      </w:pPr>
      <w:rPr>
        <w:rFonts w:hint="default"/>
        <w:lang w:val="ru-RU" w:eastAsia="en-US" w:bidi="ar-SA"/>
      </w:rPr>
    </w:lvl>
    <w:lvl w:ilvl="3" w:tplc="625CD792">
      <w:numFmt w:val="bullet"/>
      <w:lvlText w:val="•"/>
      <w:lvlJc w:val="left"/>
      <w:pPr>
        <w:ind w:left="5093" w:hanging="260"/>
      </w:pPr>
      <w:rPr>
        <w:rFonts w:hint="default"/>
        <w:lang w:val="ru-RU" w:eastAsia="en-US" w:bidi="ar-SA"/>
      </w:rPr>
    </w:lvl>
    <w:lvl w:ilvl="4" w:tplc="8AA0C6A2">
      <w:numFmt w:val="bullet"/>
      <w:lvlText w:val="•"/>
      <w:lvlJc w:val="left"/>
      <w:pPr>
        <w:ind w:left="6511" w:hanging="260"/>
      </w:pPr>
      <w:rPr>
        <w:rFonts w:hint="default"/>
        <w:lang w:val="ru-RU" w:eastAsia="en-US" w:bidi="ar-SA"/>
      </w:rPr>
    </w:lvl>
    <w:lvl w:ilvl="5" w:tplc="F0E8B21C">
      <w:numFmt w:val="bullet"/>
      <w:lvlText w:val="•"/>
      <w:lvlJc w:val="left"/>
      <w:pPr>
        <w:ind w:left="7929" w:hanging="260"/>
      </w:pPr>
      <w:rPr>
        <w:rFonts w:hint="default"/>
        <w:lang w:val="ru-RU" w:eastAsia="en-US" w:bidi="ar-SA"/>
      </w:rPr>
    </w:lvl>
    <w:lvl w:ilvl="6" w:tplc="4D4251F4">
      <w:numFmt w:val="bullet"/>
      <w:lvlText w:val="•"/>
      <w:lvlJc w:val="left"/>
      <w:pPr>
        <w:ind w:left="9347" w:hanging="260"/>
      </w:pPr>
      <w:rPr>
        <w:rFonts w:hint="default"/>
        <w:lang w:val="ru-RU" w:eastAsia="en-US" w:bidi="ar-SA"/>
      </w:rPr>
    </w:lvl>
    <w:lvl w:ilvl="7" w:tplc="6832C8CA">
      <w:numFmt w:val="bullet"/>
      <w:lvlText w:val="•"/>
      <w:lvlJc w:val="left"/>
      <w:pPr>
        <w:ind w:left="10764" w:hanging="260"/>
      </w:pPr>
      <w:rPr>
        <w:rFonts w:hint="default"/>
        <w:lang w:val="ru-RU" w:eastAsia="en-US" w:bidi="ar-SA"/>
      </w:rPr>
    </w:lvl>
    <w:lvl w:ilvl="8" w:tplc="74B6DC8C">
      <w:numFmt w:val="bullet"/>
      <w:lvlText w:val="•"/>
      <w:lvlJc w:val="left"/>
      <w:pPr>
        <w:ind w:left="12182" w:hanging="2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A5CB8"/>
    <w:rsid w:val="001460FE"/>
    <w:rsid w:val="001A4ABC"/>
    <w:rsid w:val="002A5CB8"/>
    <w:rsid w:val="003D5CA9"/>
    <w:rsid w:val="004A71A7"/>
    <w:rsid w:val="004B5C47"/>
    <w:rsid w:val="005B5E56"/>
    <w:rsid w:val="005F69E4"/>
    <w:rsid w:val="009B3928"/>
    <w:rsid w:val="00B5672E"/>
    <w:rsid w:val="00B6099B"/>
    <w:rsid w:val="00BD124F"/>
    <w:rsid w:val="00C11F24"/>
    <w:rsid w:val="00E04CD5"/>
    <w:rsid w:val="00EF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C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5CB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A5CB8"/>
    <w:pPr>
      <w:spacing w:before="89"/>
      <w:ind w:left="438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A5CB8"/>
    <w:pPr>
      <w:ind w:left="57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2A5CB8"/>
    <w:pPr>
      <w:spacing w:line="293" w:lineRule="exact"/>
      <w:ind w:left="933" w:hanging="362"/>
    </w:pPr>
  </w:style>
  <w:style w:type="paragraph" w:customStyle="1" w:styleId="TableParagraph">
    <w:name w:val="Table Paragraph"/>
    <w:basedOn w:val="a"/>
    <w:uiPriority w:val="1"/>
    <w:qFormat/>
    <w:rsid w:val="002A5C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EE0FE-FFEB-49C1-B677-AC991732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PISA</cp:lastModifiedBy>
  <cp:revision>5</cp:revision>
  <dcterms:created xsi:type="dcterms:W3CDTF">2021-01-05T07:22:00Z</dcterms:created>
  <dcterms:modified xsi:type="dcterms:W3CDTF">2023-09-23T15:14:00Z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2021-01-05T00:00:00Z</vt:filetime>
  </property>
</Properties>
</file>