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06C" w:rsidRPr="00A34692" w:rsidRDefault="0011306C" w:rsidP="0011306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  <w:r w:rsidRPr="00A34692">
        <w:rPr>
          <w:rFonts w:ascii="Times New Roman" w:hAnsi="Times New Roman" w:cs="Times New Roman"/>
          <w:b/>
          <w:bCs/>
          <w:color w:val="17365D"/>
          <w:sz w:val="32"/>
          <w:szCs w:val="32"/>
        </w:rPr>
        <w:t>Муниципальное казённое общеобразовательное учреждение</w:t>
      </w:r>
      <w:r w:rsidRPr="00A34692">
        <w:rPr>
          <w:rFonts w:ascii="Times New Roman" w:hAnsi="Times New Roman" w:cs="Times New Roman"/>
          <w:b/>
          <w:color w:val="17365D"/>
          <w:sz w:val="32"/>
          <w:szCs w:val="32"/>
        </w:rPr>
        <w:t xml:space="preserve"> </w:t>
      </w:r>
    </w:p>
    <w:p w:rsidR="0011306C" w:rsidRPr="00A34692" w:rsidRDefault="0011306C" w:rsidP="0011306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  <w:r w:rsidRPr="00A34692">
        <w:rPr>
          <w:rFonts w:ascii="Times New Roman" w:hAnsi="Times New Roman" w:cs="Times New Roman"/>
          <w:b/>
          <w:bCs/>
          <w:color w:val="17365D"/>
          <w:sz w:val="32"/>
          <w:szCs w:val="32"/>
        </w:rPr>
        <w:t xml:space="preserve"> средняя общеобразовательная школа №3 </w:t>
      </w:r>
    </w:p>
    <w:p w:rsidR="0011306C" w:rsidRPr="00A34692" w:rsidRDefault="0011306C" w:rsidP="0011306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28"/>
        </w:rPr>
      </w:pPr>
      <w:r w:rsidRPr="00A34692">
        <w:rPr>
          <w:rFonts w:ascii="Times New Roman" w:hAnsi="Times New Roman" w:cs="Times New Roman"/>
          <w:b/>
          <w:bCs/>
          <w:color w:val="17365D"/>
          <w:sz w:val="28"/>
        </w:rPr>
        <w:t> </w:t>
      </w:r>
      <w:r w:rsidRPr="00A34692">
        <w:rPr>
          <w:rFonts w:ascii="Times New Roman" w:hAnsi="Times New Roman" w:cs="Times New Roman"/>
          <w:b/>
          <w:color w:val="17365D"/>
          <w:sz w:val="28"/>
        </w:rPr>
        <w:t xml:space="preserve"> </w:t>
      </w:r>
      <w:r w:rsidRPr="00A34692">
        <w:rPr>
          <w:rFonts w:ascii="Times New Roman" w:hAnsi="Times New Roman" w:cs="Times New Roman"/>
          <w:b/>
          <w:bCs/>
          <w:color w:val="17365D"/>
          <w:sz w:val="28"/>
        </w:rPr>
        <w:t> </w:t>
      </w:r>
    </w:p>
    <w:tbl>
      <w:tblPr>
        <w:tblW w:w="10490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11306C" w:rsidRPr="00A34692" w:rsidTr="00494965">
        <w:trPr>
          <w:trHeight w:val="2572"/>
        </w:trPr>
        <w:tc>
          <w:tcPr>
            <w:tcW w:w="3545" w:type="dxa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11306C" w:rsidRPr="00A34692" w:rsidRDefault="0011306C" w:rsidP="00494965">
            <w:pPr>
              <w:spacing w:after="0" w:line="240" w:lineRule="auto"/>
              <w:rPr>
                <w:rFonts w:ascii="Times New Roman" w:hAnsi="Times New Roman" w:cs="Times New Roman"/>
                <w:color w:val="17365D"/>
                <w:sz w:val="36"/>
                <w:szCs w:val="36"/>
              </w:rPr>
            </w:pPr>
            <w:r w:rsidRPr="00A34692">
              <w:rPr>
                <w:rFonts w:ascii="Times New Roman" w:hAnsi="Times New Roman" w:cs="Times New Roman"/>
                <w:b/>
                <w:bCs/>
                <w:color w:val="17365D"/>
                <w:kern w:val="24"/>
              </w:rPr>
              <w:t>РАССМОТРЕНО</w:t>
            </w:r>
            <w:r w:rsidRPr="00A34692">
              <w:rPr>
                <w:rFonts w:ascii="Times New Roman" w:hAnsi="Times New Roman" w:cs="Times New Roman"/>
                <w:color w:val="17365D"/>
                <w:kern w:val="24"/>
              </w:rPr>
              <w:t xml:space="preserve"> </w:t>
            </w:r>
          </w:p>
          <w:p w:rsidR="0011306C" w:rsidRPr="00A34692" w:rsidRDefault="0011306C" w:rsidP="00494965">
            <w:pPr>
              <w:spacing w:after="0" w:line="240" w:lineRule="auto"/>
              <w:rPr>
                <w:rFonts w:ascii="Times New Roman" w:hAnsi="Times New Roman" w:cs="Times New Roman"/>
                <w:color w:val="17365D"/>
              </w:rPr>
            </w:pPr>
            <w:r w:rsidRPr="00A34692">
              <w:rPr>
                <w:rFonts w:ascii="Times New Roman" w:hAnsi="Times New Roman" w:cs="Times New Roman"/>
                <w:color w:val="17365D"/>
                <w:kern w:val="24"/>
              </w:rPr>
              <w:t>Руководитель</w:t>
            </w:r>
            <w:r w:rsidRPr="00A34692">
              <w:rPr>
                <w:rFonts w:ascii="Times New Roman" w:hAnsi="Times New Roman" w:cs="Times New Roman"/>
                <w:color w:val="17365D"/>
                <w:sz w:val="36"/>
                <w:szCs w:val="36"/>
              </w:rPr>
              <w:t xml:space="preserve"> </w:t>
            </w:r>
            <w:r w:rsidRPr="00A34692">
              <w:rPr>
                <w:rFonts w:ascii="Times New Roman" w:hAnsi="Times New Roman" w:cs="Times New Roman"/>
                <w:color w:val="17365D"/>
              </w:rPr>
              <w:t>ШМО</w:t>
            </w:r>
          </w:p>
          <w:p w:rsidR="0011306C" w:rsidRPr="00A34692" w:rsidRDefault="0011306C" w:rsidP="00494965">
            <w:pPr>
              <w:spacing w:after="0" w:line="240" w:lineRule="auto"/>
              <w:rPr>
                <w:rFonts w:ascii="Times New Roman" w:hAnsi="Times New Roman" w:cs="Times New Roman"/>
                <w:color w:val="17365D"/>
                <w:kern w:val="24"/>
              </w:rPr>
            </w:pPr>
            <w:r w:rsidRPr="00A34692">
              <w:rPr>
                <w:rFonts w:ascii="Times New Roman" w:hAnsi="Times New Roman" w:cs="Times New Roman"/>
                <w:color w:val="17365D"/>
                <w:kern w:val="24"/>
              </w:rPr>
              <w:t>___________/_____________</w:t>
            </w:r>
          </w:p>
          <w:p w:rsidR="0011306C" w:rsidRPr="00A34692" w:rsidRDefault="0011306C" w:rsidP="00494965">
            <w:pPr>
              <w:spacing w:after="0" w:line="240" w:lineRule="auto"/>
              <w:rPr>
                <w:rFonts w:ascii="Times New Roman" w:hAnsi="Times New Roman" w:cs="Times New Roman"/>
                <w:color w:val="17365D"/>
                <w:kern w:val="24"/>
              </w:rPr>
            </w:pPr>
            <w:r w:rsidRPr="00A34692">
              <w:rPr>
                <w:rFonts w:ascii="Times New Roman" w:hAnsi="Times New Roman" w:cs="Times New Roman"/>
                <w:color w:val="17365D"/>
                <w:kern w:val="24"/>
              </w:rPr>
              <w:t xml:space="preserve">                          ФИО</w:t>
            </w:r>
          </w:p>
          <w:p w:rsidR="0011306C" w:rsidRPr="00A34692" w:rsidRDefault="0011306C" w:rsidP="00494965">
            <w:pPr>
              <w:spacing w:after="0" w:line="240" w:lineRule="auto"/>
              <w:rPr>
                <w:rFonts w:ascii="Times New Roman" w:hAnsi="Times New Roman" w:cs="Times New Roman"/>
                <w:color w:val="17365D"/>
                <w:kern w:val="24"/>
              </w:rPr>
            </w:pPr>
          </w:p>
          <w:p w:rsidR="0011306C" w:rsidRPr="00A34692" w:rsidRDefault="0011306C" w:rsidP="00494965">
            <w:pPr>
              <w:spacing w:after="0" w:line="240" w:lineRule="auto"/>
              <w:rPr>
                <w:rFonts w:ascii="Times New Roman" w:hAnsi="Times New Roman" w:cs="Times New Roman"/>
                <w:color w:val="17365D"/>
                <w:sz w:val="36"/>
                <w:szCs w:val="36"/>
              </w:rPr>
            </w:pPr>
            <w:r w:rsidRPr="00A34692">
              <w:rPr>
                <w:rFonts w:ascii="Times New Roman" w:hAnsi="Times New Roman" w:cs="Times New Roman"/>
                <w:color w:val="17365D"/>
                <w:kern w:val="24"/>
              </w:rPr>
              <w:t xml:space="preserve">Протокол №______ </w:t>
            </w:r>
          </w:p>
          <w:p w:rsidR="0011306C" w:rsidRPr="00A34692" w:rsidRDefault="0011306C" w:rsidP="00494965">
            <w:pPr>
              <w:spacing w:after="0" w:line="240" w:lineRule="auto"/>
              <w:rPr>
                <w:rFonts w:ascii="Times New Roman" w:hAnsi="Times New Roman" w:cs="Times New Roman"/>
                <w:color w:val="17365D"/>
                <w:sz w:val="36"/>
                <w:szCs w:val="36"/>
              </w:rPr>
            </w:pPr>
            <w:r w:rsidRPr="00A34692">
              <w:rPr>
                <w:rFonts w:ascii="Times New Roman" w:hAnsi="Times New Roman" w:cs="Times New Roman"/>
                <w:color w:val="17365D"/>
                <w:kern w:val="24"/>
              </w:rPr>
              <w:t>от</w:t>
            </w:r>
            <w:proofErr w:type="gramStart"/>
            <w:r w:rsidRPr="00A34692">
              <w:rPr>
                <w:rFonts w:ascii="Times New Roman" w:hAnsi="Times New Roman" w:cs="Times New Roman"/>
                <w:color w:val="17365D"/>
                <w:kern w:val="24"/>
              </w:rPr>
              <w:t xml:space="preserve">   «</w:t>
            </w:r>
            <w:proofErr w:type="gramEnd"/>
            <w:r w:rsidRPr="00A34692">
              <w:rPr>
                <w:rFonts w:ascii="Times New Roman" w:hAnsi="Times New Roman" w:cs="Times New Roman"/>
                <w:color w:val="17365D"/>
                <w:kern w:val="24"/>
              </w:rPr>
              <w:t xml:space="preserve">____»_________2023  г. </w:t>
            </w:r>
          </w:p>
        </w:tc>
        <w:tc>
          <w:tcPr>
            <w:tcW w:w="3543" w:type="dxa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11306C" w:rsidRPr="00A34692" w:rsidRDefault="0011306C" w:rsidP="00494965">
            <w:pPr>
              <w:spacing w:after="0" w:line="240" w:lineRule="auto"/>
              <w:rPr>
                <w:rFonts w:ascii="Times New Roman" w:hAnsi="Times New Roman" w:cs="Times New Roman"/>
                <w:color w:val="17365D"/>
                <w:sz w:val="36"/>
                <w:szCs w:val="36"/>
              </w:rPr>
            </w:pPr>
            <w:r w:rsidRPr="00A34692">
              <w:rPr>
                <w:rFonts w:ascii="Times New Roman" w:hAnsi="Times New Roman" w:cs="Times New Roman"/>
                <w:b/>
                <w:bCs/>
                <w:color w:val="17365D"/>
                <w:kern w:val="24"/>
              </w:rPr>
              <w:t>СОГЛАСОВАНО</w:t>
            </w:r>
            <w:r w:rsidRPr="00A34692">
              <w:rPr>
                <w:rFonts w:ascii="Times New Roman" w:hAnsi="Times New Roman" w:cs="Times New Roman"/>
                <w:color w:val="17365D"/>
                <w:kern w:val="24"/>
              </w:rPr>
              <w:t xml:space="preserve"> </w:t>
            </w:r>
          </w:p>
          <w:p w:rsidR="0011306C" w:rsidRPr="00A34692" w:rsidRDefault="0011306C" w:rsidP="00494965">
            <w:pPr>
              <w:spacing w:after="0" w:line="240" w:lineRule="auto"/>
              <w:rPr>
                <w:rFonts w:ascii="Times New Roman" w:hAnsi="Times New Roman" w:cs="Times New Roman"/>
                <w:color w:val="17365D"/>
                <w:sz w:val="36"/>
                <w:szCs w:val="36"/>
              </w:rPr>
            </w:pPr>
            <w:r w:rsidRPr="00A34692">
              <w:rPr>
                <w:rFonts w:ascii="Times New Roman" w:hAnsi="Times New Roman" w:cs="Times New Roman"/>
                <w:color w:val="17365D"/>
                <w:kern w:val="24"/>
              </w:rPr>
              <w:t xml:space="preserve">Заместитель директора по УР </w:t>
            </w:r>
          </w:p>
          <w:p w:rsidR="0011306C" w:rsidRPr="00A34692" w:rsidRDefault="0011306C" w:rsidP="00494965">
            <w:pPr>
              <w:spacing w:after="0" w:line="240" w:lineRule="auto"/>
              <w:rPr>
                <w:rFonts w:ascii="Times New Roman" w:hAnsi="Times New Roman" w:cs="Times New Roman"/>
                <w:color w:val="17365D"/>
                <w:kern w:val="24"/>
              </w:rPr>
            </w:pPr>
            <w:r w:rsidRPr="00A34692">
              <w:rPr>
                <w:rFonts w:ascii="Times New Roman" w:hAnsi="Times New Roman" w:cs="Times New Roman"/>
                <w:color w:val="17365D"/>
                <w:kern w:val="24"/>
              </w:rPr>
              <w:t xml:space="preserve">___________ / </w:t>
            </w:r>
          </w:p>
          <w:p w:rsidR="0011306C" w:rsidRPr="00A34692" w:rsidRDefault="0011306C" w:rsidP="00494965">
            <w:pPr>
              <w:spacing w:after="0" w:line="240" w:lineRule="auto"/>
              <w:rPr>
                <w:rFonts w:ascii="Times New Roman" w:hAnsi="Times New Roman" w:cs="Times New Roman"/>
                <w:color w:val="17365D"/>
                <w:sz w:val="36"/>
                <w:szCs w:val="36"/>
              </w:rPr>
            </w:pPr>
          </w:p>
          <w:p w:rsidR="0011306C" w:rsidRPr="00A34692" w:rsidRDefault="0011306C" w:rsidP="00494965">
            <w:pPr>
              <w:spacing w:after="0" w:line="240" w:lineRule="auto"/>
              <w:rPr>
                <w:rFonts w:ascii="Times New Roman" w:hAnsi="Times New Roman" w:cs="Times New Roman"/>
                <w:color w:val="17365D"/>
                <w:sz w:val="36"/>
                <w:szCs w:val="36"/>
              </w:rPr>
            </w:pPr>
            <w:r w:rsidRPr="00A34692">
              <w:rPr>
                <w:rFonts w:ascii="Times New Roman" w:hAnsi="Times New Roman" w:cs="Times New Roman"/>
                <w:color w:val="17365D"/>
                <w:kern w:val="24"/>
              </w:rPr>
              <w:t xml:space="preserve">«_____»___________2023г. </w:t>
            </w:r>
          </w:p>
        </w:tc>
        <w:tc>
          <w:tcPr>
            <w:tcW w:w="3402" w:type="dxa"/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11306C" w:rsidRPr="00A34692" w:rsidRDefault="0011306C" w:rsidP="00494965">
            <w:pPr>
              <w:spacing w:after="0" w:line="240" w:lineRule="auto"/>
              <w:rPr>
                <w:rFonts w:ascii="Times New Roman" w:hAnsi="Times New Roman" w:cs="Times New Roman"/>
                <w:color w:val="17365D"/>
                <w:sz w:val="36"/>
                <w:szCs w:val="36"/>
              </w:rPr>
            </w:pPr>
            <w:r w:rsidRPr="00A34692">
              <w:rPr>
                <w:rFonts w:ascii="Times New Roman" w:hAnsi="Times New Roman" w:cs="Times New Roman"/>
                <w:b/>
                <w:bCs/>
                <w:color w:val="17365D"/>
                <w:kern w:val="24"/>
              </w:rPr>
              <w:t>УТВЕРЖДАЮ</w:t>
            </w:r>
            <w:r w:rsidRPr="00A34692">
              <w:rPr>
                <w:rFonts w:ascii="Times New Roman" w:hAnsi="Times New Roman" w:cs="Times New Roman"/>
                <w:color w:val="17365D"/>
                <w:kern w:val="24"/>
              </w:rPr>
              <w:t xml:space="preserve"> </w:t>
            </w:r>
          </w:p>
          <w:p w:rsidR="0011306C" w:rsidRPr="00A34692" w:rsidRDefault="0011306C" w:rsidP="00494965">
            <w:pPr>
              <w:spacing w:after="0" w:line="240" w:lineRule="auto"/>
              <w:rPr>
                <w:rFonts w:ascii="Times New Roman" w:hAnsi="Times New Roman" w:cs="Times New Roman"/>
                <w:color w:val="17365D"/>
                <w:sz w:val="36"/>
                <w:szCs w:val="36"/>
              </w:rPr>
            </w:pPr>
            <w:r w:rsidRPr="00A34692">
              <w:rPr>
                <w:rFonts w:ascii="Times New Roman" w:hAnsi="Times New Roman" w:cs="Times New Roman"/>
                <w:color w:val="17365D"/>
                <w:kern w:val="24"/>
              </w:rPr>
              <w:t>Директор МКОУ СОШ №3</w:t>
            </w:r>
          </w:p>
          <w:p w:rsidR="0011306C" w:rsidRPr="00A34692" w:rsidRDefault="0011306C" w:rsidP="00494965">
            <w:pPr>
              <w:spacing w:after="0" w:line="240" w:lineRule="auto"/>
              <w:rPr>
                <w:rFonts w:ascii="Times New Roman" w:hAnsi="Times New Roman" w:cs="Times New Roman"/>
                <w:color w:val="17365D"/>
                <w:kern w:val="24"/>
              </w:rPr>
            </w:pPr>
            <w:r w:rsidRPr="00A34692">
              <w:rPr>
                <w:rFonts w:ascii="Times New Roman" w:hAnsi="Times New Roman" w:cs="Times New Roman"/>
                <w:color w:val="17365D"/>
                <w:kern w:val="24"/>
              </w:rPr>
              <w:t xml:space="preserve"> </w:t>
            </w:r>
          </w:p>
          <w:p w:rsidR="0011306C" w:rsidRPr="00A34692" w:rsidRDefault="0011306C" w:rsidP="00494965">
            <w:pPr>
              <w:spacing w:after="0" w:line="240" w:lineRule="auto"/>
              <w:rPr>
                <w:rFonts w:ascii="Times New Roman" w:hAnsi="Times New Roman" w:cs="Times New Roman"/>
                <w:color w:val="17365D"/>
                <w:sz w:val="36"/>
                <w:szCs w:val="36"/>
              </w:rPr>
            </w:pPr>
            <w:r w:rsidRPr="00A34692">
              <w:rPr>
                <w:rFonts w:ascii="Times New Roman" w:hAnsi="Times New Roman" w:cs="Times New Roman"/>
                <w:color w:val="17365D"/>
                <w:kern w:val="24"/>
              </w:rPr>
              <w:t xml:space="preserve">__________   Л. В. Белова </w:t>
            </w:r>
          </w:p>
          <w:p w:rsidR="0011306C" w:rsidRPr="00A34692" w:rsidRDefault="0011306C" w:rsidP="00494965">
            <w:pPr>
              <w:spacing w:after="0" w:line="240" w:lineRule="auto"/>
              <w:rPr>
                <w:rFonts w:ascii="Times New Roman" w:hAnsi="Times New Roman" w:cs="Times New Roman"/>
                <w:color w:val="17365D"/>
                <w:kern w:val="24"/>
              </w:rPr>
            </w:pPr>
          </w:p>
          <w:p w:rsidR="0011306C" w:rsidRPr="00A34692" w:rsidRDefault="0011306C" w:rsidP="00494965">
            <w:pPr>
              <w:spacing w:after="0" w:line="240" w:lineRule="auto"/>
              <w:rPr>
                <w:rFonts w:ascii="Times New Roman" w:hAnsi="Times New Roman" w:cs="Times New Roman"/>
                <w:color w:val="17365D"/>
                <w:kern w:val="24"/>
              </w:rPr>
            </w:pPr>
          </w:p>
          <w:p w:rsidR="0011306C" w:rsidRPr="00A34692" w:rsidRDefault="0011306C" w:rsidP="00494965">
            <w:pPr>
              <w:spacing w:after="0" w:line="240" w:lineRule="auto"/>
              <w:rPr>
                <w:rFonts w:ascii="Times New Roman" w:hAnsi="Times New Roman" w:cs="Times New Roman"/>
                <w:color w:val="17365D"/>
                <w:sz w:val="36"/>
                <w:szCs w:val="36"/>
              </w:rPr>
            </w:pPr>
            <w:r w:rsidRPr="00A34692">
              <w:rPr>
                <w:rFonts w:ascii="Times New Roman" w:hAnsi="Times New Roman" w:cs="Times New Roman"/>
                <w:color w:val="17365D"/>
                <w:kern w:val="24"/>
              </w:rPr>
              <w:t xml:space="preserve">Приказ №_____ </w:t>
            </w:r>
          </w:p>
          <w:p w:rsidR="0011306C" w:rsidRPr="00A34692" w:rsidRDefault="0011306C" w:rsidP="00494965">
            <w:pPr>
              <w:spacing w:after="0" w:line="240" w:lineRule="auto"/>
              <w:rPr>
                <w:rFonts w:ascii="Times New Roman" w:hAnsi="Times New Roman" w:cs="Times New Roman"/>
                <w:color w:val="17365D"/>
                <w:sz w:val="36"/>
                <w:szCs w:val="36"/>
              </w:rPr>
            </w:pPr>
            <w:proofErr w:type="gramStart"/>
            <w:r w:rsidRPr="00A34692">
              <w:rPr>
                <w:rFonts w:ascii="Times New Roman" w:hAnsi="Times New Roman" w:cs="Times New Roman"/>
                <w:color w:val="17365D"/>
                <w:kern w:val="24"/>
              </w:rPr>
              <w:t>от  «</w:t>
            </w:r>
            <w:proofErr w:type="gramEnd"/>
            <w:r w:rsidRPr="00A34692">
              <w:rPr>
                <w:rFonts w:ascii="Times New Roman" w:hAnsi="Times New Roman" w:cs="Times New Roman"/>
                <w:color w:val="17365D"/>
                <w:kern w:val="24"/>
              </w:rPr>
              <w:t xml:space="preserve">_____»________2023 г. </w:t>
            </w:r>
          </w:p>
        </w:tc>
      </w:tr>
    </w:tbl>
    <w:p w:rsidR="0011306C" w:rsidRPr="00A34692" w:rsidRDefault="0011306C" w:rsidP="0011306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28"/>
        </w:rPr>
      </w:pPr>
      <w:r w:rsidRPr="00A34692">
        <w:rPr>
          <w:rFonts w:ascii="Times New Roman" w:hAnsi="Times New Roman" w:cs="Times New Roman"/>
          <w:b/>
          <w:color w:val="17365D"/>
          <w:sz w:val="28"/>
        </w:rPr>
        <w:t xml:space="preserve"> </w:t>
      </w:r>
    </w:p>
    <w:p w:rsidR="0011306C" w:rsidRPr="00A34692" w:rsidRDefault="0011306C" w:rsidP="0011306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11306C" w:rsidRPr="00A34692" w:rsidRDefault="0011306C" w:rsidP="0011306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7365D"/>
          <w:sz w:val="44"/>
        </w:rPr>
      </w:pPr>
      <w:r w:rsidRPr="00A34692">
        <w:rPr>
          <w:rFonts w:ascii="Times New Roman" w:hAnsi="Times New Roman" w:cs="Times New Roman"/>
          <w:b/>
          <w:color w:val="17365D"/>
          <w:sz w:val="32"/>
          <w:szCs w:val="32"/>
        </w:rPr>
        <w:t>РАБОЧАЯ ПРОГРАММА</w:t>
      </w:r>
    </w:p>
    <w:p w:rsidR="0011306C" w:rsidRPr="00A34692" w:rsidRDefault="0011306C" w:rsidP="0011306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32"/>
        </w:rPr>
      </w:pPr>
    </w:p>
    <w:p w:rsidR="0011306C" w:rsidRPr="00A34692" w:rsidRDefault="0011306C" w:rsidP="0011306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40"/>
          <w:szCs w:val="40"/>
        </w:rPr>
      </w:pPr>
      <w:r w:rsidRPr="00A34692">
        <w:rPr>
          <w:rFonts w:ascii="Times New Roman" w:hAnsi="Times New Roman" w:cs="Times New Roman"/>
          <w:b/>
          <w:bCs/>
          <w:color w:val="17365D"/>
          <w:sz w:val="40"/>
          <w:szCs w:val="40"/>
        </w:rPr>
        <w:t>«</w:t>
      </w:r>
      <w:r>
        <w:rPr>
          <w:rFonts w:ascii="Times New Roman" w:hAnsi="Times New Roman" w:cs="Times New Roman"/>
          <w:b/>
          <w:bCs/>
          <w:color w:val="17365D"/>
          <w:sz w:val="40"/>
          <w:szCs w:val="40"/>
        </w:rPr>
        <w:t>Занимательная информатика</w:t>
      </w:r>
      <w:r w:rsidRPr="00A34692">
        <w:rPr>
          <w:rFonts w:ascii="Times New Roman" w:hAnsi="Times New Roman" w:cs="Times New Roman"/>
          <w:b/>
          <w:bCs/>
          <w:color w:val="17365D"/>
          <w:sz w:val="40"/>
          <w:szCs w:val="40"/>
        </w:rPr>
        <w:t>»</w:t>
      </w:r>
    </w:p>
    <w:p w:rsidR="0011306C" w:rsidRPr="00A34692" w:rsidRDefault="0011306C" w:rsidP="0011306C">
      <w:pPr>
        <w:tabs>
          <w:tab w:val="left" w:pos="3024"/>
        </w:tabs>
        <w:spacing w:after="0" w:line="240" w:lineRule="auto"/>
        <w:rPr>
          <w:rFonts w:ascii="Times New Roman" w:hAnsi="Times New Roman" w:cs="Times New Roman"/>
          <w:b/>
          <w:color w:val="17365D"/>
        </w:rPr>
      </w:pPr>
      <w:r w:rsidRPr="00A34692">
        <w:rPr>
          <w:rFonts w:ascii="Times New Roman" w:hAnsi="Times New Roman" w:cs="Times New Roman"/>
          <w:b/>
          <w:color w:val="17365D"/>
          <w:sz w:val="28"/>
        </w:rPr>
        <w:tab/>
      </w:r>
    </w:p>
    <w:p w:rsidR="0011306C" w:rsidRPr="00A34692" w:rsidRDefault="0011306C" w:rsidP="0011306C">
      <w:pPr>
        <w:spacing w:after="0" w:line="240" w:lineRule="auto"/>
        <w:rPr>
          <w:rFonts w:ascii="Times New Roman" w:hAnsi="Times New Roman" w:cs="Times New Roman"/>
          <w:color w:val="17365D"/>
          <w:sz w:val="28"/>
          <w:szCs w:val="28"/>
        </w:rPr>
      </w:pPr>
      <w:r w:rsidRPr="00A34692">
        <w:rPr>
          <w:rFonts w:ascii="Times New Roman" w:hAnsi="Times New Roman" w:cs="Times New Roman"/>
          <w:color w:val="17365D"/>
          <w:sz w:val="28"/>
          <w:szCs w:val="28"/>
        </w:rPr>
        <w:t>Предметная область: «</w:t>
      </w:r>
      <w:r>
        <w:rPr>
          <w:rFonts w:ascii="Times New Roman" w:hAnsi="Times New Roman" w:cs="Times New Roman"/>
          <w:color w:val="17365D"/>
          <w:sz w:val="28"/>
          <w:szCs w:val="28"/>
        </w:rPr>
        <w:t>математика/информатика</w:t>
      </w:r>
      <w:r w:rsidRPr="00A34692">
        <w:rPr>
          <w:rFonts w:ascii="Times New Roman" w:hAnsi="Times New Roman" w:cs="Times New Roman"/>
          <w:color w:val="17365D"/>
          <w:sz w:val="28"/>
          <w:szCs w:val="28"/>
        </w:rPr>
        <w:t>»</w:t>
      </w:r>
    </w:p>
    <w:p w:rsidR="0011306C" w:rsidRPr="00A34692" w:rsidRDefault="0011306C" w:rsidP="0011306C">
      <w:pPr>
        <w:spacing w:after="0" w:line="240" w:lineRule="auto"/>
        <w:rPr>
          <w:rFonts w:ascii="Times New Roman" w:hAnsi="Times New Roman" w:cs="Times New Roman"/>
          <w:color w:val="17365D"/>
          <w:sz w:val="28"/>
          <w:szCs w:val="28"/>
        </w:rPr>
      </w:pPr>
      <w:r w:rsidRPr="00A34692">
        <w:rPr>
          <w:rFonts w:ascii="Times New Roman" w:hAnsi="Times New Roman" w:cs="Times New Roman"/>
          <w:color w:val="17365D"/>
          <w:sz w:val="28"/>
          <w:szCs w:val="28"/>
        </w:rPr>
        <w:t>Уровень образования/классы: основное общее образование</w:t>
      </w:r>
      <w:r>
        <w:rPr>
          <w:rFonts w:ascii="Times New Roman" w:hAnsi="Times New Roman" w:cs="Times New Roman"/>
          <w:color w:val="17365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7365D"/>
          <w:sz w:val="28"/>
          <w:szCs w:val="28"/>
        </w:rPr>
        <w:t>5, 6</w:t>
      </w:r>
      <w:r>
        <w:rPr>
          <w:rFonts w:ascii="Times New Roman" w:hAnsi="Times New Roman" w:cs="Times New Roman"/>
          <w:color w:val="17365D"/>
          <w:sz w:val="28"/>
          <w:szCs w:val="28"/>
        </w:rPr>
        <w:t xml:space="preserve"> класс</w:t>
      </w:r>
    </w:p>
    <w:p w:rsidR="0011306C" w:rsidRPr="00A34692" w:rsidRDefault="0011306C" w:rsidP="0011306C">
      <w:pPr>
        <w:spacing w:after="0" w:line="240" w:lineRule="auto"/>
        <w:rPr>
          <w:rFonts w:ascii="Times New Roman" w:hAnsi="Times New Roman" w:cs="Times New Roman"/>
          <w:color w:val="17365D"/>
          <w:sz w:val="28"/>
          <w:szCs w:val="28"/>
        </w:rPr>
      </w:pPr>
      <w:r w:rsidRPr="00A34692">
        <w:rPr>
          <w:rFonts w:ascii="Times New Roman" w:hAnsi="Times New Roman" w:cs="Times New Roman"/>
          <w:color w:val="17365D"/>
          <w:sz w:val="28"/>
          <w:szCs w:val="28"/>
        </w:rPr>
        <w:t xml:space="preserve">Срок освоения: </w:t>
      </w:r>
      <w:r>
        <w:rPr>
          <w:rFonts w:ascii="Times New Roman" w:hAnsi="Times New Roman" w:cs="Times New Roman"/>
          <w:color w:val="17365D"/>
          <w:sz w:val="28"/>
          <w:szCs w:val="28"/>
        </w:rPr>
        <w:t>2</w:t>
      </w:r>
      <w:bookmarkStart w:id="0" w:name="_GoBack"/>
      <w:bookmarkEnd w:id="0"/>
      <w:r w:rsidRPr="00A34692">
        <w:rPr>
          <w:rFonts w:ascii="Times New Roman" w:hAnsi="Times New Roman" w:cs="Times New Roman"/>
          <w:color w:val="17365D"/>
          <w:sz w:val="28"/>
          <w:szCs w:val="28"/>
        </w:rPr>
        <w:t xml:space="preserve"> года</w:t>
      </w:r>
    </w:p>
    <w:p w:rsidR="0011306C" w:rsidRPr="00A34692" w:rsidRDefault="0011306C" w:rsidP="0011306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28"/>
        </w:rPr>
      </w:pPr>
    </w:p>
    <w:p w:rsidR="0011306C" w:rsidRPr="00A34692" w:rsidRDefault="0011306C" w:rsidP="0011306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color w:val="17365D"/>
          <w:sz w:val="28"/>
        </w:rPr>
      </w:pPr>
      <w:r w:rsidRPr="00A34692">
        <w:rPr>
          <w:rFonts w:ascii="Times New Roman" w:hAnsi="Times New Roman" w:cs="Times New Roman"/>
          <w:color w:val="17365D"/>
          <w:sz w:val="28"/>
        </w:rPr>
        <w:t xml:space="preserve">                                                  </w:t>
      </w:r>
    </w:p>
    <w:p w:rsidR="0011306C" w:rsidRPr="00A34692" w:rsidRDefault="0011306C" w:rsidP="0011306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color w:val="17365D"/>
          <w:sz w:val="28"/>
        </w:rPr>
      </w:pPr>
      <w:r w:rsidRPr="00A34692">
        <w:rPr>
          <w:rFonts w:ascii="Times New Roman" w:hAnsi="Times New Roman" w:cs="Times New Roman"/>
          <w:color w:val="17365D"/>
          <w:sz w:val="28"/>
        </w:rPr>
        <w:t xml:space="preserve">                                                 Методическое объединение</w:t>
      </w:r>
    </w:p>
    <w:p w:rsidR="0011306C" w:rsidRPr="00A34692" w:rsidRDefault="0011306C" w:rsidP="0011306C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color w:val="17365D"/>
          <w:sz w:val="28"/>
        </w:rPr>
      </w:pPr>
      <w:r w:rsidRPr="00A34692">
        <w:rPr>
          <w:rFonts w:ascii="Times New Roman" w:hAnsi="Times New Roman" w:cs="Times New Roman"/>
          <w:color w:val="17365D"/>
          <w:sz w:val="28"/>
        </w:rPr>
        <w:t xml:space="preserve">учителей естественно-математического </w:t>
      </w:r>
    </w:p>
    <w:p w:rsidR="0011306C" w:rsidRPr="00381E7E" w:rsidRDefault="0011306C" w:rsidP="0011306C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color w:val="17365D"/>
          <w:sz w:val="28"/>
        </w:rPr>
      </w:pPr>
      <w:r w:rsidRPr="00A34692">
        <w:rPr>
          <w:rFonts w:ascii="Times New Roman" w:hAnsi="Times New Roman" w:cs="Times New Roman"/>
          <w:color w:val="17365D"/>
          <w:sz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17365D"/>
          <w:sz w:val="28"/>
        </w:rPr>
        <w:t xml:space="preserve"> </w:t>
      </w:r>
      <w:r w:rsidRPr="00381E7E">
        <w:rPr>
          <w:rFonts w:ascii="Times New Roman" w:hAnsi="Times New Roman" w:cs="Times New Roman"/>
          <w:color w:val="17365D"/>
          <w:sz w:val="28"/>
        </w:rPr>
        <w:t>цикла МКОУ СОШ №3</w:t>
      </w:r>
    </w:p>
    <w:p w:rsidR="0011306C" w:rsidRPr="00381E7E" w:rsidRDefault="0011306C" w:rsidP="0011306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color w:val="17365D"/>
          <w:sz w:val="28"/>
        </w:rPr>
      </w:pPr>
    </w:p>
    <w:p w:rsidR="0011306C" w:rsidRPr="00381E7E" w:rsidRDefault="0011306C" w:rsidP="0011306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28"/>
        </w:rPr>
      </w:pPr>
    </w:p>
    <w:p w:rsidR="0011306C" w:rsidRPr="00381E7E" w:rsidRDefault="0011306C" w:rsidP="0011306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28"/>
        </w:rPr>
      </w:pPr>
    </w:p>
    <w:p w:rsidR="0011306C" w:rsidRPr="00381E7E" w:rsidRDefault="0011306C" w:rsidP="0011306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28"/>
        </w:rPr>
      </w:pPr>
    </w:p>
    <w:p w:rsidR="0011306C" w:rsidRPr="00381E7E" w:rsidRDefault="0011306C" w:rsidP="0011306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28"/>
        </w:rPr>
      </w:pPr>
    </w:p>
    <w:p w:rsidR="0011306C" w:rsidRPr="00381E7E" w:rsidRDefault="0011306C" w:rsidP="0011306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28"/>
        </w:rPr>
      </w:pPr>
    </w:p>
    <w:p w:rsidR="0011306C" w:rsidRPr="00381E7E" w:rsidRDefault="0011306C" w:rsidP="0011306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28"/>
        </w:rPr>
      </w:pPr>
    </w:p>
    <w:p w:rsidR="0011306C" w:rsidRPr="00381E7E" w:rsidRDefault="0011306C" w:rsidP="0011306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28"/>
        </w:rPr>
      </w:pPr>
    </w:p>
    <w:p w:rsidR="0011306C" w:rsidRPr="00381E7E" w:rsidRDefault="0011306C" w:rsidP="0011306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28"/>
        </w:rPr>
      </w:pPr>
    </w:p>
    <w:p w:rsidR="0011306C" w:rsidRPr="00381E7E" w:rsidRDefault="0011306C" w:rsidP="0011306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28"/>
        </w:rPr>
      </w:pPr>
    </w:p>
    <w:p w:rsidR="0011306C" w:rsidRPr="00381E7E" w:rsidRDefault="0011306C" w:rsidP="0011306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28"/>
        </w:rPr>
      </w:pPr>
    </w:p>
    <w:p w:rsidR="0011306C" w:rsidRPr="00381E7E" w:rsidRDefault="0011306C" w:rsidP="0011306C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17365D"/>
          <w:sz w:val="28"/>
        </w:rPr>
      </w:pPr>
    </w:p>
    <w:p w:rsidR="0011306C" w:rsidRPr="00381E7E" w:rsidRDefault="0011306C" w:rsidP="0011306C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color w:val="17365D"/>
          <w:sz w:val="28"/>
        </w:rPr>
      </w:pPr>
      <w:r w:rsidRPr="00381E7E">
        <w:rPr>
          <w:rFonts w:ascii="Times New Roman" w:hAnsi="Times New Roman" w:cs="Times New Roman"/>
          <w:b/>
          <w:color w:val="17365D"/>
          <w:sz w:val="28"/>
        </w:rPr>
        <w:t xml:space="preserve">                                                   Заволжск 2023</w:t>
      </w:r>
    </w:p>
    <w:p w:rsidR="0011306C" w:rsidRDefault="0011306C" w:rsidP="0011306C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color w:val="17365D"/>
          <w:sz w:val="28"/>
        </w:rPr>
      </w:pPr>
    </w:p>
    <w:p w:rsidR="0011306C" w:rsidRDefault="0011306C" w:rsidP="0011306C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color w:val="17365D"/>
          <w:sz w:val="28"/>
        </w:rPr>
      </w:pPr>
    </w:p>
    <w:p w:rsidR="0011306C" w:rsidRDefault="0011306C" w:rsidP="0011306C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color w:val="17365D"/>
          <w:sz w:val="28"/>
        </w:rPr>
      </w:pPr>
    </w:p>
    <w:p w:rsidR="0011306C" w:rsidRDefault="0011306C" w:rsidP="0011306C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color w:val="17365D"/>
          <w:sz w:val="28"/>
        </w:rPr>
      </w:pPr>
    </w:p>
    <w:p w:rsidR="0011306C" w:rsidRPr="00381E7E" w:rsidRDefault="0011306C" w:rsidP="0011306C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color w:val="17365D"/>
          <w:sz w:val="28"/>
        </w:rPr>
      </w:pPr>
    </w:p>
    <w:p w:rsidR="0038133E" w:rsidRDefault="0038133E" w:rsidP="00F00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38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36880" w:rsidRPr="00493C42" w:rsidRDefault="0011306C" w:rsidP="008368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836880">
        <w:rPr>
          <w:rFonts w:ascii="Times New Roman" w:hAnsi="Times New Roman" w:cs="Times New Roman"/>
          <w:sz w:val="24"/>
          <w:szCs w:val="24"/>
        </w:rPr>
        <w:t>для 5-6</w:t>
      </w:r>
      <w:r w:rsidR="00836880" w:rsidRPr="00493C42">
        <w:rPr>
          <w:rFonts w:ascii="Times New Roman" w:hAnsi="Times New Roman" w:cs="Times New Roman"/>
          <w:sz w:val="24"/>
          <w:szCs w:val="24"/>
        </w:rPr>
        <w:t xml:space="preserve"> класса является составной частью основной образовательной программы лицея и разработана на основе нормативных документов:</w:t>
      </w:r>
    </w:p>
    <w:p w:rsidR="00836880" w:rsidRPr="00493C42" w:rsidRDefault="00836880" w:rsidP="0083688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C42">
        <w:rPr>
          <w:rFonts w:ascii="Times New Roman" w:hAnsi="Times New Roman" w:cs="Times New Roman"/>
          <w:sz w:val="24"/>
          <w:szCs w:val="24"/>
        </w:rPr>
        <w:t>Федерального закона N 273-ФЗ "Об образовании в Российской Федерации"   от 29.12.2012 г. (с изменениями и дополнениями);</w:t>
      </w:r>
    </w:p>
    <w:p w:rsidR="00836880" w:rsidRPr="00493C42" w:rsidRDefault="00836880" w:rsidP="0083688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C42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утвержденного приказом №1897 Министерства образования и науки </w:t>
      </w:r>
      <w:proofErr w:type="gramStart"/>
      <w:r w:rsidRPr="00493C42">
        <w:rPr>
          <w:rFonts w:ascii="Times New Roman" w:hAnsi="Times New Roman" w:cs="Times New Roman"/>
          <w:sz w:val="24"/>
          <w:szCs w:val="24"/>
        </w:rPr>
        <w:t>РФ  "</w:t>
      </w:r>
      <w:proofErr w:type="gramEnd"/>
      <w:r w:rsidRPr="00493C42">
        <w:rPr>
          <w:rFonts w:ascii="Times New Roman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 от 17.12.2010 г. (c изменениями и дополнениями);</w:t>
      </w:r>
    </w:p>
    <w:p w:rsidR="00836880" w:rsidRPr="00493C42" w:rsidRDefault="00836880" w:rsidP="0083688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C42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МОУ </w:t>
      </w:r>
      <w:proofErr w:type="spellStart"/>
      <w:r w:rsidRPr="00493C42">
        <w:rPr>
          <w:rFonts w:ascii="Times New Roman" w:hAnsi="Times New Roman" w:cs="Times New Roman"/>
          <w:sz w:val="24"/>
          <w:szCs w:val="24"/>
        </w:rPr>
        <w:t>Ишеевского</w:t>
      </w:r>
      <w:proofErr w:type="spellEnd"/>
      <w:r w:rsidRPr="00493C42">
        <w:rPr>
          <w:rFonts w:ascii="Times New Roman" w:hAnsi="Times New Roman" w:cs="Times New Roman"/>
          <w:sz w:val="24"/>
          <w:szCs w:val="24"/>
        </w:rPr>
        <w:t xml:space="preserve"> многопрофильного лицея;</w:t>
      </w:r>
    </w:p>
    <w:p w:rsidR="00836880" w:rsidRPr="00493C42" w:rsidRDefault="00836880" w:rsidP="0083688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93C42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информатике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3C42">
        <w:rPr>
          <w:rFonts w:ascii="Times New Roman" w:hAnsi="Times New Roman" w:cs="Times New Roman"/>
          <w:sz w:val="24"/>
          <w:szCs w:val="24"/>
        </w:rPr>
        <w:t xml:space="preserve"> Информатика. Программа </w:t>
      </w:r>
      <w:r>
        <w:rPr>
          <w:rFonts w:ascii="Times New Roman" w:hAnsi="Times New Roman" w:cs="Times New Roman"/>
          <w:sz w:val="24"/>
          <w:szCs w:val="24"/>
        </w:rPr>
        <w:t xml:space="preserve">рабочие программы курсов внеурочной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</w:t>
      </w:r>
      <w:r w:rsidRPr="00493C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3C42">
        <w:rPr>
          <w:rFonts w:ascii="Times New Roman" w:hAnsi="Times New Roman" w:cs="Times New Roman"/>
          <w:sz w:val="24"/>
          <w:szCs w:val="24"/>
        </w:rPr>
        <w:t xml:space="preserve"> 5–6 классы. 7-9 классы/ </w:t>
      </w:r>
      <w:proofErr w:type="spellStart"/>
      <w:r w:rsidRPr="00493C4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493C42">
        <w:rPr>
          <w:rFonts w:ascii="Times New Roman" w:hAnsi="Times New Roman" w:cs="Times New Roman"/>
          <w:sz w:val="24"/>
          <w:szCs w:val="24"/>
        </w:rPr>
        <w:t xml:space="preserve"> Л. Л., </w:t>
      </w:r>
      <w:proofErr w:type="spellStart"/>
      <w:r w:rsidRPr="00493C42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493C42">
        <w:rPr>
          <w:rFonts w:ascii="Times New Roman" w:hAnsi="Times New Roman" w:cs="Times New Roman"/>
          <w:sz w:val="24"/>
          <w:szCs w:val="24"/>
        </w:rPr>
        <w:t xml:space="preserve"> А. Ю.-3-е изд. – </w:t>
      </w:r>
      <w:proofErr w:type="gramStart"/>
      <w:r w:rsidRPr="00493C42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493C42">
        <w:rPr>
          <w:rFonts w:ascii="Times New Roman" w:hAnsi="Times New Roman" w:cs="Times New Roman"/>
          <w:sz w:val="24"/>
          <w:szCs w:val="24"/>
        </w:rPr>
        <w:t xml:space="preserve"> БИНОМ.</w:t>
      </w:r>
      <w:r>
        <w:rPr>
          <w:rFonts w:ascii="Times New Roman" w:hAnsi="Times New Roman" w:cs="Times New Roman"/>
          <w:sz w:val="24"/>
          <w:szCs w:val="24"/>
        </w:rPr>
        <w:t xml:space="preserve"> Лаборатория знаний, 2015. 88 с</w:t>
      </w:r>
      <w:r w:rsidRPr="00493C42">
        <w:rPr>
          <w:rFonts w:ascii="Times New Roman" w:hAnsi="Times New Roman" w:cs="Times New Roman"/>
          <w:sz w:val="24"/>
          <w:szCs w:val="24"/>
        </w:rPr>
        <w:t>: ил. – (Программы и планирование)</w:t>
      </w:r>
    </w:p>
    <w:p w:rsidR="008C2B23" w:rsidRDefault="0011306C" w:rsidP="008C2B2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Рабочая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программа</w:t>
      </w:r>
      <w:r w:rsidR="008C2B23" w:rsidRPr="008C2B2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ориентирована</w:t>
      </w:r>
      <w:proofErr w:type="spellEnd"/>
      <w:r w:rsidR="008C2B23" w:rsidRPr="008C2B2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на использование </w:t>
      </w:r>
    </w:p>
    <w:p w:rsidR="00F0038F" w:rsidRPr="008C2B23" w:rsidRDefault="008C2B23" w:rsidP="008C2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учебно-методического комплекта</w:t>
      </w:r>
    </w:p>
    <w:p w:rsidR="00E914D6" w:rsidRPr="00F0038F" w:rsidRDefault="00405534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 Л. Л. Информатика. 5–7 классы. Занимательные задачи/Л. Л. 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, А. Ю. 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, И. М. Бондарева. — </w:t>
      </w:r>
      <w:proofErr w:type="gramStart"/>
      <w:r w:rsidRPr="00F0038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F0038F">
        <w:rPr>
          <w:rFonts w:ascii="Times New Roman" w:hAnsi="Times New Roman" w:cs="Times New Roman"/>
          <w:sz w:val="24"/>
          <w:szCs w:val="24"/>
        </w:rPr>
        <w:t xml:space="preserve"> БИНОМ. Лаборатория знаний. </w:t>
      </w:r>
    </w:p>
    <w:p w:rsidR="00E914D6" w:rsidRPr="00F0038F" w:rsidRDefault="00405534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2. Цветкова М. С., 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Курис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 Г. Э. Виртуальные лаборатории по информатике в начальной школе: методическое пособие. — </w:t>
      </w:r>
      <w:proofErr w:type="gramStart"/>
      <w:r w:rsidRPr="00F0038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F0038F">
        <w:rPr>
          <w:rFonts w:ascii="Times New Roman" w:hAnsi="Times New Roman" w:cs="Times New Roman"/>
          <w:sz w:val="24"/>
          <w:szCs w:val="24"/>
        </w:rPr>
        <w:t xml:space="preserve"> БИНОМ. Лаборатория знаний. </w:t>
      </w:r>
    </w:p>
    <w:p w:rsidR="00E914D6" w:rsidRPr="00F0038F" w:rsidRDefault="00405534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 Л. Л., 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 А. Ю. Информатика. 5 класс. Учебник. — </w:t>
      </w:r>
      <w:proofErr w:type="gramStart"/>
      <w:r w:rsidRPr="00F0038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F0038F">
        <w:rPr>
          <w:rFonts w:ascii="Times New Roman" w:hAnsi="Times New Roman" w:cs="Times New Roman"/>
          <w:sz w:val="24"/>
          <w:szCs w:val="24"/>
        </w:rPr>
        <w:t xml:space="preserve"> БИНОМ. Лаборатория знаний. </w:t>
      </w:r>
    </w:p>
    <w:p w:rsidR="00E914D6" w:rsidRPr="00F0038F" w:rsidRDefault="00405534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 Л. Л., 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 А. Ю. Информатика. 6 класс. Учебник. — </w:t>
      </w:r>
      <w:proofErr w:type="gramStart"/>
      <w:r w:rsidRPr="00F0038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F0038F">
        <w:rPr>
          <w:rFonts w:ascii="Times New Roman" w:hAnsi="Times New Roman" w:cs="Times New Roman"/>
          <w:sz w:val="24"/>
          <w:szCs w:val="24"/>
        </w:rPr>
        <w:t xml:space="preserve"> БИНОМ. Лаборатория знаний. </w:t>
      </w:r>
    </w:p>
    <w:p w:rsidR="001D4508" w:rsidRDefault="00405534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Сиcтема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 виртуальных ла</w:t>
      </w:r>
      <w:r w:rsidR="001D4508">
        <w:rPr>
          <w:rFonts w:ascii="Times New Roman" w:hAnsi="Times New Roman" w:cs="Times New Roman"/>
          <w:sz w:val="24"/>
          <w:szCs w:val="24"/>
        </w:rPr>
        <w:t>бораторий по информатике «Задач</w:t>
      </w:r>
      <w:r w:rsidRPr="00F0038F">
        <w:rPr>
          <w:rFonts w:ascii="Times New Roman" w:hAnsi="Times New Roman" w:cs="Times New Roman"/>
          <w:sz w:val="24"/>
          <w:szCs w:val="24"/>
        </w:rPr>
        <w:t xml:space="preserve">ник 2–6» (http://www.lbz.ru/files/5799/) </w:t>
      </w:r>
    </w:p>
    <w:p w:rsidR="0030351A" w:rsidRPr="00F0038F" w:rsidRDefault="00405534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6. Материалы авторской мастерской 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 Л. Л. (http://lbz.ru/metodist/authors/informatika/3/)</w:t>
      </w:r>
    </w:p>
    <w:p w:rsidR="00F0038F" w:rsidRDefault="00F0038F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33E" w:rsidRPr="00F0038F" w:rsidRDefault="0038133E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Курс «Занимательная информатика» предназначен для учащихся 5–6 классов и нацелен на: </w:t>
      </w:r>
    </w:p>
    <w:p w:rsidR="0038133E" w:rsidRPr="00F0038F" w:rsidRDefault="0038133E" w:rsidP="00F003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F0038F">
        <w:rPr>
          <w:rFonts w:ascii="Times New Roman" w:hAnsi="Times New Roman" w:cs="Times New Roman"/>
          <w:sz w:val="24"/>
          <w:szCs w:val="24"/>
        </w:rPr>
        <w:t xml:space="preserve"> познавательных, интеллектуальных и творческих способностей учащихся, их образного, алгоритмического и логического мышления; </w:t>
      </w:r>
    </w:p>
    <w:p w:rsidR="0038133E" w:rsidRPr="00F0038F" w:rsidRDefault="0038133E" w:rsidP="00F003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F0038F">
        <w:rPr>
          <w:rFonts w:ascii="Times New Roman" w:hAnsi="Times New Roman" w:cs="Times New Roman"/>
          <w:sz w:val="24"/>
          <w:szCs w:val="24"/>
        </w:rPr>
        <w:t xml:space="preserve"> интереса к информатике, стремления использовать полученные знания в процессе обучения другим предметам и в жизни; </w:t>
      </w:r>
    </w:p>
    <w:p w:rsidR="0038133E" w:rsidRPr="00F0038F" w:rsidRDefault="0038133E" w:rsidP="00F003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F00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результатов, в том числе умения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резуль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 таты.</w:t>
      </w:r>
    </w:p>
    <w:p w:rsidR="00F0038F" w:rsidRDefault="00F0038F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33E" w:rsidRPr="00F0038F" w:rsidRDefault="0038133E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Для достижения комплекса поставленных целей в процессе изучения курса необходимо решить следующие задачи: </w:t>
      </w:r>
    </w:p>
    <w:p w:rsidR="0038133E" w:rsidRPr="00F0038F" w:rsidRDefault="0038133E" w:rsidP="00F003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включить в учебный процесс содержание, направленное на формирование у учащихся основных 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 умений 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информационно­логического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 характера; </w:t>
      </w:r>
    </w:p>
    <w:p w:rsidR="0038133E" w:rsidRPr="00F0038F" w:rsidRDefault="0038133E" w:rsidP="00F003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>создать условия для овладения основными универсальными умениями информационного характера;</w:t>
      </w:r>
    </w:p>
    <w:p w:rsidR="0038133E" w:rsidRPr="00F0038F" w:rsidRDefault="0038133E" w:rsidP="00F003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сформировать у учащихся умения организации собственной учебной деятельности; </w:t>
      </w:r>
    </w:p>
    <w:p w:rsidR="0038133E" w:rsidRPr="00F0038F" w:rsidRDefault="0038133E" w:rsidP="00F003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lastRenderedPageBreak/>
        <w:t>сформировать у учащихся умения и навыки информационного моделирования как основного метода приобретения знаний;</w:t>
      </w:r>
    </w:p>
    <w:p w:rsidR="0038133E" w:rsidRPr="00F0038F" w:rsidRDefault="0038133E" w:rsidP="00F003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 </w:t>
      </w:r>
    </w:p>
    <w:p w:rsidR="002C62B3" w:rsidRPr="00F0038F" w:rsidRDefault="0038133E" w:rsidP="00F0038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>создать условия для овладения основами продуктивного взаимодействия и сотрудничества со сверстниками и взрослыми.</w:t>
      </w:r>
    </w:p>
    <w:p w:rsidR="0038133E" w:rsidRPr="00F0038F" w:rsidRDefault="0038133E" w:rsidP="00F003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133E" w:rsidRPr="00F0038F" w:rsidRDefault="0038133E" w:rsidP="00F0038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38F">
        <w:rPr>
          <w:rFonts w:ascii="Times New Roman" w:hAnsi="Times New Roman" w:cs="Times New Roman"/>
          <w:b/>
          <w:sz w:val="24"/>
          <w:szCs w:val="24"/>
        </w:rPr>
        <w:t>Описание места учебного курса в учебном плане</w:t>
      </w:r>
    </w:p>
    <w:p w:rsidR="0038133E" w:rsidRPr="00F0038F" w:rsidRDefault="0038133E" w:rsidP="00F003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>Курс «Занимательная информатика» в полном объёме рассчитан на 34–68 часов и ориентирован на учащихся 5–6 классов общеобразовательной школы. Он может рассматриваться как часть курса информатики в 5­м или 6­м классах. Кроме того, он может быть реализован как самостоятельный курс в рамках внеурочной деятельности учащихся 5–6 классов. При этом учитель может выбрать для работы со школьниками все или только некоторые из восьми модулей курса.</w:t>
      </w:r>
    </w:p>
    <w:p w:rsidR="0038133E" w:rsidRPr="00F0038F" w:rsidRDefault="0038133E" w:rsidP="00F003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133E" w:rsidRPr="00F0038F" w:rsidRDefault="0038133E" w:rsidP="00F0038F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38F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F0038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0038F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курса</w:t>
      </w:r>
    </w:p>
    <w:p w:rsidR="0038133E" w:rsidRPr="00F0038F" w:rsidRDefault="0038133E" w:rsidP="00F003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F0038F">
        <w:rPr>
          <w:rFonts w:ascii="Times New Roman" w:hAnsi="Times New Roman" w:cs="Times New Roman"/>
          <w:sz w:val="24"/>
          <w:szCs w:val="24"/>
        </w:rPr>
        <w:t xml:space="preserve"> освоения учебной программы являются: </w:t>
      </w:r>
    </w:p>
    <w:p w:rsidR="0038133E" w:rsidRPr="00F0038F" w:rsidRDefault="0038133E" w:rsidP="00F003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F0038F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F0038F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с учётом устойчивых познавательных интересов;</w:t>
      </w:r>
    </w:p>
    <w:p w:rsidR="0038133E" w:rsidRPr="00F0038F" w:rsidRDefault="0038133E" w:rsidP="00F003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культурное многообразие современного мира; </w:t>
      </w:r>
    </w:p>
    <w:p w:rsidR="0038133E" w:rsidRPr="00F0038F" w:rsidRDefault="0038133E" w:rsidP="00F003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38133E" w:rsidRPr="00F0038F" w:rsidRDefault="0038133E" w:rsidP="00F003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 </w:t>
      </w:r>
    </w:p>
    <w:p w:rsidR="0038133E" w:rsidRPr="00F0038F" w:rsidRDefault="0038133E" w:rsidP="00F003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учебно­исследовательской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, творческой и других видов деятельности; </w:t>
      </w:r>
    </w:p>
    <w:p w:rsidR="0038133E" w:rsidRPr="00F0038F" w:rsidRDefault="0038133E" w:rsidP="00F0038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жизни.</w:t>
      </w:r>
    </w:p>
    <w:p w:rsidR="0038133E" w:rsidRPr="00F0038F" w:rsidRDefault="0038133E" w:rsidP="00F003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133E" w:rsidRPr="00F0038F" w:rsidRDefault="0038133E" w:rsidP="00F003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38F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F0038F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F0038F">
        <w:rPr>
          <w:rFonts w:ascii="Times New Roman" w:hAnsi="Times New Roman" w:cs="Times New Roman"/>
          <w:sz w:val="24"/>
          <w:szCs w:val="24"/>
        </w:rPr>
        <w:t xml:space="preserve"> освоения учебной программы являются: </w:t>
      </w:r>
    </w:p>
    <w:p w:rsidR="0038133E" w:rsidRPr="00F0038F" w:rsidRDefault="0038133E" w:rsidP="00F003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8133E" w:rsidRPr="00F0038F" w:rsidRDefault="0038133E" w:rsidP="00F003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позна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вательных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 задач; </w:t>
      </w:r>
    </w:p>
    <w:p w:rsidR="0038133E" w:rsidRPr="00F0038F" w:rsidRDefault="0038133E" w:rsidP="00F003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8133E" w:rsidRPr="00F0038F" w:rsidRDefault="0038133E" w:rsidP="00F003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её решения; </w:t>
      </w:r>
    </w:p>
    <w:p w:rsidR="0038133E" w:rsidRPr="00F0038F" w:rsidRDefault="0038133E" w:rsidP="00F003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8133E" w:rsidRPr="00F0038F" w:rsidRDefault="0038133E" w:rsidP="00F003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причинно­следственные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 связи, строить 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логи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ческое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 рассуждение, умозаключение (индуктивное, дедуктивное и по аналогии) и делать выводы;</w:t>
      </w:r>
    </w:p>
    <w:p w:rsidR="0038133E" w:rsidRPr="00F0038F" w:rsidRDefault="0038133E" w:rsidP="00F003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8133E" w:rsidRPr="00F0038F" w:rsidRDefault="0038133E" w:rsidP="00F003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A62848" w:rsidRPr="00F0038F" w:rsidRDefault="0038133E" w:rsidP="00F003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38133E" w:rsidRDefault="0038133E" w:rsidP="00F003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формирование и развитие </w:t>
      </w:r>
      <w:r w:rsidR="00F0038F">
        <w:rPr>
          <w:rFonts w:ascii="Times New Roman" w:hAnsi="Times New Roman" w:cs="Times New Roman"/>
          <w:sz w:val="24"/>
          <w:szCs w:val="24"/>
        </w:rPr>
        <w:t>компетентности в области исполь</w:t>
      </w:r>
      <w:r w:rsidRPr="00F0038F">
        <w:rPr>
          <w:rFonts w:ascii="Times New Roman" w:hAnsi="Times New Roman" w:cs="Times New Roman"/>
          <w:sz w:val="24"/>
          <w:szCs w:val="24"/>
        </w:rPr>
        <w:t xml:space="preserve">зования 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информационно­коммуникационных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 технологий (далее — ИКТ компетенции).</w:t>
      </w:r>
    </w:p>
    <w:p w:rsidR="00F0038F" w:rsidRPr="00F0038F" w:rsidRDefault="00F0038F" w:rsidP="00F003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62848" w:rsidRPr="00F0038F" w:rsidRDefault="0038133E" w:rsidP="00F003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F0038F">
        <w:rPr>
          <w:rFonts w:ascii="Times New Roman" w:hAnsi="Times New Roman" w:cs="Times New Roman"/>
          <w:sz w:val="24"/>
          <w:szCs w:val="24"/>
        </w:rPr>
        <w:t xml:space="preserve"> освоения учебной программы являются: </w:t>
      </w:r>
    </w:p>
    <w:p w:rsidR="00A62848" w:rsidRPr="00F0038F" w:rsidRDefault="0038133E" w:rsidP="00F003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наличие основ информационной и алгоритмической культуры; </w:t>
      </w:r>
    </w:p>
    <w:p w:rsidR="00A62848" w:rsidRPr="00F0038F" w:rsidRDefault="0038133E" w:rsidP="00F003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наличие представления о понятиях «алгоритм», «модель»; </w:t>
      </w:r>
    </w:p>
    <w:p w:rsidR="00A62848" w:rsidRPr="00F0038F" w:rsidRDefault="0038133E" w:rsidP="00F003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38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 основ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</w:t>
      </w:r>
    </w:p>
    <w:p w:rsidR="00A62848" w:rsidRPr="00F0038F" w:rsidRDefault="0038133E" w:rsidP="00F003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038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 умений формализации и структурирования информации, умения выбирать способ представления данных в соответств</w:t>
      </w:r>
      <w:r w:rsidR="00A62848" w:rsidRPr="00F0038F">
        <w:rPr>
          <w:rFonts w:ascii="Times New Roman" w:hAnsi="Times New Roman" w:cs="Times New Roman"/>
          <w:sz w:val="24"/>
          <w:szCs w:val="24"/>
        </w:rPr>
        <w:t>ии с поставленной задачей — таб</w:t>
      </w:r>
      <w:r w:rsidRPr="00F0038F">
        <w:rPr>
          <w:rFonts w:ascii="Times New Roman" w:hAnsi="Times New Roman" w:cs="Times New Roman"/>
          <w:sz w:val="24"/>
          <w:szCs w:val="24"/>
        </w:rPr>
        <w:t xml:space="preserve">лицы, схемы, графики, диаграммы; </w:t>
      </w:r>
    </w:p>
    <w:p w:rsidR="0038133E" w:rsidRPr="00F0038F" w:rsidRDefault="0038133E" w:rsidP="00F003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>владение базовыми навыками исследовательской деятельности, проведения виртуальных экспериментов.</w:t>
      </w:r>
    </w:p>
    <w:p w:rsidR="00A62848" w:rsidRPr="00F0038F" w:rsidRDefault="00A62848" w:rsidP="00F003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B23" w:rsidRDefault="008C2B23" w:rsidP="00F0038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848" w:rsidRPr="00F0038F" w:rsidRDefault="00A62848" w:rsidP="00F0038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38F">
        <w:rPr>
          <w:rFonts w:ascii="Times New Roman" w:hAnsi="Times New Roman" w:cs="Times New Roman"/>
          <w:b/>
          <w:sz w:val="24"/>
          <w:szCs w:val="24"/>
        </w:rPr>
        <w:t>Основное содержание учебного курса</w:t>
      </w:r>
    </w:p>
    <w:p w:rsidR="00A62848" w:rsidRPr="00F0038F" w:rsidRDefault="00A62848" w:rsidP="00F003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b/>
          <w:sz w:val="24"/>
          <w:szCs w:val="24"/>
        </w:rPr>
        <w:t>Решение логических задач в графическом редакторе.</w:t>
      </w:r>
      <w:r w:rsidRPr="00F00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848" w:rsidRPr="00F0038F" w:rsidRDefault="00A62848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Решение головоломок в процессе освоения инструментов графического редактора 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. Анализ и синтез объектов. Планирование последовательности действий. Проведение 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мини­исследований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 в графическом редакторе 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2848" w:rsidRPr="00F0038F" w:rsidRDefault="00A62848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Аналитическая деятельность: выделение графических примитивов в составе сложного графического объекта и конструирование сложного графического объекта из графических примитивов; выделение повторяющихся фрагментов в орнаментах; поиск способов решения головоломок; разработка плана (последовательности действий) создания сложного графического объекта; выявление закономерностей при исследовании графических объектов. </w:t>
      </w:r>
    </w:p>
    <w:p w:rsidR="00A62848" w:rsidRPr="00F0038F" w:rsidRDefault="00A62848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Практическая деятельность: освоение инструментов графического редактора; создание графических изображений в графическом редакторе. </w:t>
      </w:r>
    </w:p>
    <w:p w:rsidR="00A62848" w:rsidRPr="00F0038F" w:rsidRDefault="00A62848" w:rsidP="00F003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b/>
          <w:sz w:val="24"/>
          <w:szCs w:val="24"/>
        </w:rPr>
        <w:t>Табличный способ решения логических задач.</w:t>
      </w:r>
      <w:r w:rsidRPr="00F00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848" w:rsidRPr="00F0038F" w:rsidRDefault="00A62848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Объект и класс объектов. Отношение между объектами. Понятие 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взаимно­однозначного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 соответствия. Таблицы типа «объекты–объекты–один» (ООО). Логические задачи, требующие составления одной таблицы типа ООО. Логические задачи, требующие составления двух таблиц типа ООО. </w:t>
      </w:r>
    </w:p>
    <w:p w:rsidR="00A62848" w:rsidRPr="00F0038F" w:rsidRDefault="00A62848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Аналитическая деятельность: анализ условия задачи; выделение классов объектов, объектов и их свойств; установление отношений между объектами; выбор структуры таблицы </w:t>
      </w:r>
      <w:r w:rsidRPr="00F0038F">
        <w:rPr>
          <w:rFonts w:ascii="Times New Roman" w:hAnsi="Times New Roman" w:cs="Times New Roman"/>
          <w:sz w:val="24"/>
          <w:szCs w:val="24"/>
        </w:rPr>
        <w:lastRenderedPageBreak/>
        <w:t xml:space="preserve">(таблиц); установление 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взаимно­однозначных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 соответствий между объектами; интерпретация результатов, зафиксированных в таблицах. </w:t>
      </w:r>
    </w:p>
    <w:p w:rsidR="00A62848" w:rsidRPr="00F0038F" w:rsidRDefault="00A62848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Практическая деятельность: создание таблиц на бумаге; создание таблиц в текстовом процессоре и в редакторе презентаций; настройка анимации в презентации. </w:t>
      </w:r>
    </w:p>
    <w:p w:rsidR="004E3832" w:rsidRPr="00F0038F" w:rsidRDefault="00A62848" w:rsidP="00F003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8F">
        <w:rPr>
          <w:rFonts w:ascii="Times New Roman" w:hAnsi="Times New Roman" w:cs="Times New Roman"/>
          <w:b/>
          <w:sz w:val="24"/>
          <w:szCs w:val="24"/>
        </w:rPr>
        <w:t xml:space="preserve">Решение алгоритмических этюдов. </w:t>
      </w:r>
    </w:p>
    <w:p w:rsidR="004E0416" w:rsidRPr="00F0038F" w:rsidRDefault="00A62848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Задачи о переправах. Задачи о разъездах. Задачи о переливаниях. Задачи о перекладываниях. Задачи о взвешиваниях. Решение задач в виртуальных лабораториях. Разные способы представления решения задач: схема, таблица, нумерованный список с описанием на естественном языке, анимированное решение в редакторе презентаций и др. Алгоритм как план действий. </w:t>
      </w:r>
    </w:p>
    <w:p w:rsidR="004E0416" w:rsidRPr="00F0038F" w:rsidRDefault="00A62848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Аналитическая деятельность: анализ условия задачи; составление последовательности действий для решения задачи. </w:t>
      </w:r>
    </w:p>
    <w:p w:rsidR="00A62848" w:rsidRPr="00F0038F" w:rsidRDefault="00A62848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>Практическая деятельнос</w:t>
      </w:r>
      <w:r w:rsidR="004E3832" w:rsidRPr="00F0038F">
        <w:rPr>
          <w:rFonts w:ascii="Times New Roman" w:hAnsi="Times New Roman" w:cs="Times New Roman"/>
          <w:sz w:val="24"/>
          <w:szCs w:val="24"/>
        </w:rPr>
        <w:t>ть: создание схем, таблиц, спис</w:t>
      </w:r>
      <w:r w:rsidRPr="00F0038F">
        <w:rPr>
          <w:rFonts w:ascii="Times New Roman" w:hAnsi="Times New Roman" w:cs="Times New Roman"/>
          <w:sz w:val="24"/>
          <w:szCs w:val="24"/>
        </w:rPr>
        <w:t>ков на бумаге, и в текстовом процессоре; создание решений</w:t>
      </w:r>
      <w:r w:rsidR="004E3832" w:rsidRPr="00F0038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анимаций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 в редакторе презентаций; работа в виртуальных лабораториях.</w:t>
      </w:r>
    </w:p>
    <w:p w:rsidR="004E0416" w:rsidRPr="00F0038F" w:rsidRDefault="00A62848" w:rsidP="00F003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8F">
        <w:rPr>
          <w:rFonts w:ascii="Times New Roman" w:hAnsi="Times New Roman" w:cs="Times New Roman"/>
          <w:b/>
          <w:sz w:val="24"/>
          <w:szCs w:val="24"/>
        </w:rPr>
        <w:t xml:space="preserve">Параллельные алгоритмы. </w:t>
      </w:r>
    </w:p>
    <w:p w:rsidR="004E0416" w:rsidRPr="00F0038F" w:rsidRDefault="00A62848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Совместная работа и параллельные алгоритмы. Параллельные алгоритмы вокруг нас. Директор Строительства. Конвейерная обработка данных. </w:t>
      </w:r>
    </w:p>
    <w:p w:rsidR="004E0416" w:rsidRPr="00F0038F" w:rsidRDefault="00A62848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Аналитическая деятельность: поиск примеров последовательных и параллельных алгоритмов в окружающем мире; выявление общего и отличия в последовательных и параллельных алгоритмах; разработка параллельных алгоритмов для решения задач. </w:t>
      </w:r>
    </w:p>
    <w:p w:rsidR="004E0416" w:rsidRPr="00F0038F" w:rsidRDefault="00A62848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>Практическая деятельность: создание схем, таблиц, списков на бумаге, и в текстовом процессоре; создание решений</w:t>
      </w:r>
      <w:r w:rsidR="004E0416" w:rsidRPr="00F0038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анимаций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 xml:space="preserve"> в редакторе презентаций (возможна работа по созданию параллельных алгоритмов в среде 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>).</w:t>
      </w:r>
    </w:p>
    <w:p w:rsidR="004E0416" w:rsidRPr="00F0038F" w:rsidRDefault="00A62848" w:rsidP="00F003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8F">
        <w:rPr>
          <w:rFonts w:ascii="Times New Roman" w:hAnsi="Times New Roman" w:cs="Times New Roman"/>
          <w:b/>
          <w:sz w:val="24"/>
          <w:szCs w:val="24"/>
        </w:rPr>
        <w:t xml:space="preserve">Выявление закономерностей. </w:t>
      </w:r>
    </w:p>
    <w:p w:rsidR="004E0416" w:rsidRPr="00F0038F" w:rsidRDefault="00A62848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>Выявление «лишнего» элемента множества. Аналогии. Ассоциации. Продо</w:t>
      </w:r>
      <w:r w:rsidR="004E0416" w:rsidRPr="00F0038F">
        <w:rPr>
          <w:rFonts w:ascii="Times New Roman" w:hAnsi="Times New Roman" w:cs="Times New Roman"/>
          <w:sz w:val="24"/>
          <w:szCs w:val="24"/>
        </w:rPr>
        <w:t>лжение числовых и других рядов.</w:t>
      </w:r>
    </w:p>
    <w:p w:rsidR="004E0416" w:rsidRPr="00F0038F" w:rsidRDefault="00A62848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Поиск недостающего элемента. Разгадывание «чёрных ящиков». Работа в виртуальной лаборатории. </w:t>
      </w:r>
    </w:p>
    <w:p w:rsidR="004E0416" w:rsidRPr="00F0038F" w:rsidRDefault="00A62848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Аналитическая деятельность: анализ условия задачи; проведение аналогий; формулирование и проверка гипотез. </w:t>
      </w:r>
    </w:p>
    <w:p w:rsidR="004E0416" w:rsidRPr="00F0038F" w:rsidRDefault="00A62848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Практическая деятельность: создание схем на бумаге; работа в виртуальной лаборатории. </w:t>
      </w:r>
    </w:p>
    <w:p w:rsidR="004E0416" w:rsidRPr="00F0038F" w:rsidRDefault="00A62848" w:rsidP="00F003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8F">
        <w:rPr>
          <w:rFonts w:ascii="Times New Roman" w:hAnsi="Times New Roman" w:cs="Times New Roman"/>
          <w:b/>
          <w:sz w:val="24"/>
          <w:szCs w:val="24"/>
        </w:rPr>
        <w:t xml:space="preserve">Решение логических задач путём рассуждений. </w:t>
      </w:r>
    </w:p>
    <w:p w:rsidR="004E0416" w:rsidRPr="00F0038F" w:rsidRDefault="00A62848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>Индукция. Дедукция. Задачи о лжецах. Лог</w:t>
      </w:r>
      <w:r w:rsidR="004E0416" w:rsidRPr="00F0038F">
        <w:rPr>
          <w:rFonts w:ascii="Times New Roman" w:hAnsi="Times New Roman" w:cs="Times New Roman"/>
          <w:sz w:val="24"/>
          <w:szCs w:val="24"/>
        </w:rPr>
        <w:t xml:space="preserve">ические выводы. Принцип Дирихле </w:t>
      </w:r>
      <w:r w:rsidRPr="00F0038F">
        <w:rPr>
          <w:rFonts w:ascii="Times New Roman" w:hAnsi="Times New Roman" w:cs="Times New Roman"/>
          <w:sz w:val="24"/>
          <w:szCs w:val="24"/>
        </w:rPr>
        <w:t xml:space="preserve">(распределение n предметов по m ящикам). Элементарные вопросы, или Метод половинного деления. </w:t>
      </w:r>
    </w:p>
    <w:p w:rsidR="004E0416" w:rsidRPr="00F0038F" w:rsidRDefault="00A62848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Аналитическая деятельность: анализ условия задачи; рассуждения по индукции; дедуктивные рассуждения; постановка вопросов. Практическая деятельность: создание схем на бумаге; работа в редакторе презентаций. </w:t>
      </w:r>
    </w:p>
    <w:p w:rsidR="004E0416" w:rsidRPr="00F0038F" w:rsidRDefault="00A62848" w:rsidP="00F003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8F">
        <w:rPr>
          <w:rFonts w:ascii="Times New Roman" w:hAnsi="Times New Roman" w:cs="Times New Roman"/>
          <w:b/>
          <w:sz w:val="24"/>
          <w:szCs w:val="24"/>
        </w:rPr>
        <w:t>Знакомство с теорией множеств и комбинаторикой.</w:t>
      </w:r>
    </w:p>
    <w:p w:rsidR="004E0416" w:rsidRPr="00F0038F" w:rsidRDefault="00A62848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>Множество. Объединени</w:t>
      </w:r>
      <w:r w:rsidR="004E0416" w:rsidRPr="00F0038F">
        <w:rPr>
          <w:rFonts w:ascii="Times New Roman" w:hAnsi="Times New Roman" w:cs="Times New Roman"/>
          <w:sz w:val="24"/>
          <w:szCs w:val="24"/>
        </w:rPr>
        <w:t xml:space="preserve">е и пересечение множеств. Круги </w:t>
      </w:r>
      <w:r w:rsidRPr="00F0038F">
        <w:rPr>
          <w:rFonts w:ascii="Times New Roman" w:hAnsi="Times New Roman" w:cs="Times New Roman"/>
          <w:sz w:val="24"/>
          <w:szCs w:val="24"/>
        </w:rPr>
        <w:t>Эйлера. Подходы к решению комбинаторных задач. Графы. Использование графов для ре</w:t>
      </w:r>
      <w:r w:rsidR="004E0416" w:rsidRPr="00F0038F">
        <w:rPr>
          <w:rFonts w:ascii="Times New Roman" w:hAnsi="Times New Roman" w:cs="Times New Roman"/>
          <w:sz w:val="24"/>
          <w:szCs w:val="24"/>
        </w:rPr>
        <w:t>шения комбинаторных задач. Реше</w:t>
      </w:r>
      <w:r w:rsidRPr="00F0038F">
        <w:rPr>
          <w:rFonts w:ascii="Times New Roman" w:hAnsi="Times New Roman" w:cs="Times New Roman"/>
          <w:sz w:val="24"/>
          <w:szCs w:val="24"/>
        </w:rPr>
        <w:t xml:space="preserve">ние комбинаторных задач в графическом редакторе </w:t>
      </w:r>
      <w:proofErr w:type="spellStart"/>
      <w:r w:rsidRPr="00F0038F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F0038F">
        <w:rPr>
          <w:rFonts w:ascii="Times New Roman" w:hAnsi="Times New Roman" w:cs="Times New Roman"/>
          <w:sz w:val="24"/>
          <w:szCs w:val="24"/>
        </w:rPr>
        <w:t>.</w:t>
      </w:r>
    </w:p>
    <w:p w:rsidR="004E0416" w:rsidRPr="00F0038F" w:rsidRDefault="00A62848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 Аналитическая деятельность: анализ условия задачи; выяснение соотношений между множествами; рассмотрение вариантов и определение количества вариантов решения задачи. </w:t>
      </w:r>
    </w:p>
    <w:p w:rsidR="00A62848" w:rsidRPr="00F0038F" w:rsidRDefault="00A62848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>Практическая деятельность: изображение кругов Эйлера, построение дерева вариантов на бумаге, с помощью текстового процессора и редактора презентаций.</w:t>
      </w:r>
    </w:p>
    <w:p w:rsidR="004E0416" w:rsidRPr="00F0038F" w:rsidRDefault="00A62848" w:rsidP="00F0038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8F">
        <w:rPr>
          <w:rFonts w:ascii="Times New Roman" w:hAnsi="Times New Roman" w:cs="Times New Roman"/>
          <w:b/>
          <w:sz w:val="24"/>
          <w:szCs w:val="24"/>
        </w:rPr>
        <w:t xml:space="preserve">Разработка выигрышных стратегий. </w:t>
      </w:r>
    </w:p>
    <w:p w:rsidR="004E0416" w:rsidRPr="00F0038F" w:rsidRDefault="00A62848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Игра Баше. Стратегия игры. Дерево игры. Неполное дерево игры, оформленное в виде таблицы. Выигрышная стратегия. Доказательство отсутствия выигрышной стратегии. </w:t>
      </w:r>
    </w:p>
    <w:p w:rsidR="004E0416" w:rsidRPr="00F0038F" w:rsidRDefault="00A62848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t xml:space="preserve">Аналитическая деятельность: анализ условия задачи; выработка стратегии игры. </w:t>
      </w:r>
    </w:p>
    <w:p w:rsidR="00A62848" w:rsidRPr="00F0038F" w:rsidRDefault="00A62848" w:rsidP="00F0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8F">
        <w:rPr>
          <w:rFonts w:ascii="Times New Roman" w:hAnsi="Times New Roman" w:cs="Times New Roman"/>
          <w:sz w:val="24"/>
          <w:szCs w:val="24"/>
        </w:rPr>
        <w:lastRenderedPageBreak/>
        <w:t>Практическая деятельность: построение дерева игры на бумаге, с помощью текстового процессора и редактора презентаций; оформление таблицы с помощью текстового процессора и редактора презентаций.</w:t>
      </w:r>
    </w:p>
    <w:p w:rsidR="00F0038F" w:rsidRDefault="00F0038F" w:rsidP="00F003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045" w:rsidRDefault="007C5045" w:rsidP="00F0038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38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0038F" w:rsidRPr="00F0038F" w:rsidRDefault="00F0038F" w:rsidP="00F0038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8299"/>
        <w:gridCol w:w="884"/>
      </w:tblGrid>
      <w:tr w:rsidR="007C5045" w:rsidRPr="00F0038F" w:rsidTr="00066089">
        <w:tc>
          <w:tcPr>
            <w:tcW w:w="567" w:type="dxa"/>
          </w:tcPr>
          <w:p w:rsidR="007C5045" w:rsidRPr="00F0038F" w:rsidRDefault="007C5045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900" w:type="dxa"/>
          </w:tcPr>
          <w:p w:rsidR="007C5045" w:rsidRPr="00F0038F" w:rsidRDefault="007C5045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28" w:type="dxa"/>
          </w:tcPr>
          <w:p w:rsidR="007C5045" w:rsidRPr="00F0038F" w:rsidRDefault="007C5045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  <w:p w:rsidR="007C5045" w:rsidRPr="00F0038F" w:rsidRDefault="007C5045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045" w:rsidRPr="00F0038F" w:rsidTr="00066089">
        <w:tc>
          <w:tcPr>
            <w:tcW w:w="567" w:type="dxa"/>
          </w:tcPr>
          <w:p w:rsidR="007C5045" w:rsidRPr="00F0038F" w:rsidRDefault="007C5045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00" w:type="dxa"/>
          </w:tcPr>
          <w:p w:rsidR="007C5045" w:rsidRPr="00F0038F" w:rsidRDefault="007C5045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логических задач в графическом редакторе</w:t>
            </w:r>
          </w:p>
        </w:tc>
        <w:tc>
          <w:tcPr>
            <w:tcW w:w="928" w:type="dxa"/>
          </w:tcPr>
          <w:p w:rsidR="007C5045" w:rsidRPr="00F0038F" w:rsidRDefault="007C5045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7C5045" w:rsidRPr="00F0038F" w:rsidRDefault="007C5045" w:rsidP="00F0038F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045" w:rsidRPr="00F0038F" w:rsidTr="00066089">
        <w:tc>
          <w:tcPr>
            <w:tcW w:w="567" w:type="dxa"/>
          </w:tcPr>
          <w:p w:rsidR="007C5045" w:rsidRPr="00F0038F" w:rsidRDefault="007C5045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0" w:type="dxa"/>
          </w:tcPr>
          <w:p w:rsidR="007C5045" w:rsidRPr="00066089" w:rsidRDefault="007C5045" w:rsidP="00F0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безопасности. Графический редактор </w:t>
            </w:r>
            <w:proofErr w:type="spellStart"/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F0038F">
              <w:rPr>
                <w:rFonts w:ascii="Times New Roman" w:hAnsi="Times New Roman" w:cs="Times New Roman"/>
                <w:sz w:val="24"/>
                <w:szCs w:val="24"/>
              </w:rPr>
              <w:t xml:space="preserve">. Инструменты художника (Карандаш, Кисть, Распылитель). Решение головоломок в графическом редакторе </w:t>
            </w:r>
            <w:proofErr w:type="spellStart"/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F0038F">
              <w:rPr>
                <w:rFonts w:ascii="Times New Roman" w:hAnsi="Times New Roman" w:cs="Times New Roman"/>
                <w:sz w:val="24"/>
                <w:szCs w:val="24"/>
              </w:rPr>
              <w:t xml:space="preserve">. Инструменты Прямоугольник, Эллипс, Скруглённый прямоугольник. Анализ и синтез объектов. Инструменты Линия и Многоугольник. Инструмент Кривая. Приёмы работы с Кривой. Фрагменты прямоугольные и произвольные. Фрагменты прозрачные и непрозрачные. Их удаление, перенос и копирование. Работа над орнаментами. Планирование последовательности действий. Проведение </w:t>
            </w:r>
            <w:proofErr w:type="spellStart"/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мини­исследований</w:t>
            </w:r>
            <w:proofErr w:type="spellEnd"/>
            <w:r w:rsidRPr="00F0038F">
              <w:rPr>
                <w:rFonts w:ascii="Times New Roman" w:hAnsi="Times New Roman" w:cs="Times New Roman"/>
                <w:sz w:val="24"/>
                <w:szCs w:val="24"/>
              </w:rPr>
              <w:t xml:space="preserve"> в графическом редакторе </w:t>
            </w:r>
            <w:proofErr w:type="spellStart"/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928" w:type="dxa"/>
          </w:tcPr>
          <w:p w:rsidR="007C5045" w:rsidRPr="00F0038F" w:rsidRDefault="007C5045" w:rsidP="00F0038F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045" w:rsidRPr="00F0038F" w:rsidTr="00066089">
        <w:tc>
          <w:tcPr>
            <w:tcW w:w="567" w:type="dxa"/>
          </w:tcPr>
          <w:p w:rsidR="007C5045" w:rsidRPr="00F0038F" w:rsidRDefault="007C5045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00" w:type="dxa"/>
          </w:tcPr>
          <w:p w:rsidR="007C5045" w:rsidRPr="00F0038F" w:rsidRDefault="007C5045" w:rsidP="00F0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Табличный способ решения логических задач</w:t>
            </w:r>
          </w:p>
        </w:tc>
        <w:tc>
          <w:tcPr>
            <w:tcW w:w="928" w:type="dxa"/>
          </w:tcPr>
          <w:p w:rsidR="007C5045" w:rsidRPr="00F0038F" w:rsidRDefault="007C5045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C5045" w:rsidRPr="00F0038F" w:rsidTr="00066089">
        <w:tc>
          <w:tcPr>
            <w:tcW w:w="567" w:type="dxa"/>
          </w:tcPr>
          <w:p w:rsidR="007C5045" w:rsidRPr="00F0038F" w:rsidRDefault="007C5045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0" w:type="dxa"/>
          </w:tcPr>
          <w:p w:rsidR="007C5045" w:rsidRPr="00F0038F" w:rsidRDefault="007C5045" w:rsidP="00F0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 xml:space="preserve">Объект и класс объектов. Отношение между объектами. Понятие </w:t>
            </w:r>
            <w:proofErr w:type="spellStart"/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взаимно­однозначного</w:t>
            </w:r>
            <w:proofErr w:type="spellEnd"/>
            <w:r w:rsidRPr="00F003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соответствия. Таблицы типа «объекты–объекты–один» (ООО). Логические задачи, требующие составления одной таблицы типа ООО. Логические задачи, требующие составления двух таблиц типа ООО. Оформление решений в редакторе презентаций</w:t>
            </w:r>
          </w:p>
          <w:p w:rsidR="007C5045" w:rsidRPr="00F0038F" w:rsidRDefault="007C5045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7C5045" w:rsidRPr="00F0038F" w:rsidRDefault="007C5045" w:rsidP="00F0038F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8F1" w:rsidRPr="00F0038F" w:rsidTr="00066089">
        <w:tc>
          <w:tcPr>
            <w:tcW w:w="567" w:type="dxa"/>
          </w:tcPr>
          <w:p w:rsidR="007F08F1" w:rsidRPr="00F0038F" w:rsidRDefault="007F08F1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00" w:type="dxa"/>
          </w:tcPr>
          <w:p w:rsidR="007F08F1" w:rsidRPr="00F0038F" w:rsidRDefault="007F08F1" w:rsidP="00F0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алгоритмических этюдов</w:t>
            </w:r>
          </w:p>
        </w:tc>
        <w:tc>
          <w:tcPr>
            <w:tcW w:w="928" w:type="dxa"/>
          </w:tcPr>
          <w:p w:rsidR="007F08F1" w:rsidRPr="00F0038F" w:rsidRDefault="007F08F1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7F08F1" w:rsidRPr="00F0038F" w:rsidRDefault="007F08F1" w:rsidP="00F0038F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8F1" w:rsidRPr="00F0038F" w:rsidTr="00066089">
        <w:tc>
          <w:tcPr>
            <w:tcW w:w="567" w:type="dxa"/>
          </w:tcPr>
          <w:p w:rsidR="007F08F1" w:rsidRPr="00F0038F" w:rsidRDefault="007F08F1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0" w:type="dxa"/>
          </w:tcPr>
          <w:p w:rsidR="008E52F9" w:rsidRPr="00F0038F" w:rsidRDefault="008E52F9" w:rsidP="00F0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Задачи о переправах. Решение задач в виртуальных лабораториях. Задачи о разъездах. Решение задач в виртуальных лабораториях. Задачи о переливаниях. Решение задач в виртуальных лабораториях. Задачи о перекладываниях. Решение задач в виртуальных лабораториях. Задачи о взвешиваниях. Решение задач в виртуальных лабораториях. Разные способы представления решения задач: схема, таблица, нумерованный список с описанием на естественном языке и др. Анимированное решение в редакторе презентаций</w:t>
            </w:r>
          </w:p>
          <w:p w:rsidR="007F08F1" w:rsidRPr="00F0038F" w:rsidRDefault="007F08F1" w:rsidP="00F0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F08F1" w:rsidRPr="00F0038F" w:rsidRDefault="007F08F1" w:rsidP="00F0038F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8F1" w:rsidRPr="00F0038F" w:rsidTr="00066089">
        <w:tc>
          <w:tcPr>
            <w:tcW w:w="567" w:type="dxa"/>
          </w:tcPr>
          <w:p w:rsidR="007F08F1" w:rsidRPr="00F0038F" w:rsidRDefault="008E52F9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00" w:type="dxa"/>
          </w:tcPr>
          <w:p w:rsidR="007F08F1" w:rsidRPr="00F0038F" w:rsidRDefault="008E52F9" w:rsidP="00F0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Параллельные алгоритмы</w:t>
            </w:r>
          </w:p>
        </w:tc>
        <w:tc>
          <w:tcPr>
            <w:tcW w:w="928" w:type="dxa"/>
          </w:tcPr>
          <w:p w:rsidR="008E52F9" w:rsidRPr="00F0038F" w:rsidRDefault="008E52F9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F08F1" w:rsidRPr="00F0038F" w:rsidRDefault="007F08F1" w:rsidP="00F0038F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8F1" w:rsidRPr="00F0038F" w:rsidTr="00066089">
        <w:tc>
          <w:tcPr>
            <w:tcW w:w="567" w:type="dxa"/>
          </w:tcPr>
          <w:p w:rsidR="007F08F1" w:rsidRPr="00F0038F" w:rsidRDefault="007F08F1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0" w:type="dxa"/>
          </w:tcPr>
          <w:p w:rsidR="007F08F1" w:rsidRPr="00F0038F" w:rsidRDefault="008E52F9" w:rsidP="00066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Совместная работа и параллельные алгоритмы. Параллельные алгоритмы вокруг нас. Директор Строительства. Конвейерная обработка данных</w:t>
            </w:r>
          </w:p>
        </w:tc>
        <w:tc>
          <w:tcPr>
            <w:tcW w:w="928" w:type="dxa"/>
          </w:tcPr>
          <w:p w:rsidR="007F08F1" w:rsidRPr="00F0038F" w:rsidRDefault="007F08F1" w:rsidP="00F0038F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2F9" w:rsidRPr="00F0038F" w:rsidTr="00066089">
        <w:tc>
          <w:tcPr>
            <w:tcW w:w="567" w:type="dxa"/>
          </w:tcPr>
          <w:p w:rsidR="008E52F9" w:rsidRPr="00F0038F" w:rsidRDefault="008E52F9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900" w:type="dxa"/>
          </w:tcPr>
          <w:p w:rsidR="008E52F9" w:rsidRPr="00F0038F" w:rsidRDefault="008E52F9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закономерностей</w:t>
            </w:r>
          </w:p>
        </w:tc>
        <w:tc>
          <w:tcPr>
            <w:tcW w:w="928" w:type="dxa"/>
          </w:tcPr>
          <w:p w:rsidR="008E52F9" w:rsidRPr="00F0038F" w:rsidRDefault="008E52F9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8E52F9" w:rsidRPr="00F0038F" w:rsidRDefault="008E52F9" w:rsidP="00F0038F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2F9" w:rsidRPr="00F0038F" w:rsidTr="00066089">
        <w:tc>
          <w:tcPr>
            <w:tcW w:w="567" w:type="dxa"/>
          </w:tcPr>
          <w:p w:rsidR="008E52F9" w:rsidRPr="00F0038F" w:rsidRDefault="008E52F9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0" w:type="dxa"/>
          </w:tcPr>
          <w:p w:rsidR="008E52F9" w:rsidRPr="00F0038F" w:rsidRDefault="008E52F9" w:rsidP="00066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Выявление «лишнего» элемента множества. Аналогии. Ассоциации. Продолжение числовых и других рядов. Поиск недостающего элемента. Разгадывание «чёрных ящиков». Работа в виртуальной лаборатории.</w:t>
            </w:r>
          </w:p>
        </w:tc>
        <w:tc>
          <w:tcPr>
            <w:tcW w:w="928" w:type="dxa"/>
          </w:tcPr>
          <w:p w:rsidR="008E52F9" w:rsidRPr="00F0038F" w:rsidRDefault="008E52F9" w:rsidP="00F0038F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2F9" w:rsidRPr="00F0038F" w:rsidTr="00066089">
        <w:tc>
          <w:tcPr>
            <w:tcW w:w="567" w:type="dxa"/>
          </w:tcPr>
          <w:p w:rsidR="008E52F9" w:rsidRPr="00F0038F" w:rsidRDefault="008E52F9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00" w:type="dxa"/>
          </w:tcPr>
          <w:p w:rsidR="008E52F9" w:rsidRPr="00F0038F" w:rsidRDefault="008E52F9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логических задач путём рассуждений</w:t>
            </w:r>
          </w:p>
        </w:tc>
        <w:tc>
          <w:tcPr>
            <w:tcW w:w="928" w:type="dxa"/>
          </w:tcPr>
          <w:p w:rsidR="008E52F9" w:rsidRPr="00F0038F" w:rsidRDefault="008E52F9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E52F9" w:rsidRPr="00F0038F" w:rsidTr="00066089">
        <w:tc>
          <w:tcPr>
            <w:tcW w:w="567" w:type="dxa"/>
          </w:tcPr>
          <w:p w:rsidR="008E52F9" w:rsidRPr="00F0038F" w:rsidRDefault="008E52F9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0" w:type="dxa"/>
          </w:tcPr>
          <w:p w:rsidR="008E52F9" w:rsidRPr="00F0038F" w:rsidRDefault="008E52F9" w:rsidP="00066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Индукция. Дедукция. Задачи о лжецах. Логические выводы. Принцип Дирихле (распределение n предметов по m ящикам). Элементарные вопросы, или Метод половинного деления</w:t>
            </w:r>
          </w:p>
        </w:tc>
        <w:tc>
          <w:tcPr>
            <w:tcW w:w="928" w:type="dxa"/>
          </w:tcPr>
          <w:p w:rsidR="008E52F9" w:rsidRPr="00F0038F" w:rsidRDefault="008E52F9" w:rsidP="00F0038F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2F9" w:rsidRPr="00F0038F" w:rsidTr="00066089">
        <w:tc>
          <w:tcPr>
            <w:tcW w:w="567" w:type="dxa"/>
          </w:tcPr>
          <w:p w:rsidR="008E52F9" w:rsidRPr="00F0038F" w:rsidRDefault="008E52F9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2900" w:type="dxa"/>
          </w:tcPr>
          <w:p w:rsidR="008E52F9" w:rsidRPr="00F0038F" w:rsidRDefault="008E52F9" w:rsidP="00F0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теорией множеств и комбинаторикой</w:t>
            </w:r>
          </w:p>
        </w:tc>
        <w:tc>
          <w:tcPr>
            <w:tcW w:w="928" w:type="dxa"/>
          </w:tcPr>
          <w:p w:rsidR="008E52F9" w:rsidRPr="00F0038F" w:rsidRDefault="008E52F9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E52F9" w:rsidRPr="00F0038F" w:rsidTr="00066089">
        <w:tc>
          <w:tcPr>
            <w:tcW w:w="567" w:type="dxa"/>
          </w:tcPr>
          <w:p w:rsidR="008E52F9" w:rsidRPr="00F0038F" w:rsidRDefault="008E52F9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0" w:type="dxa"/>
          </w:tcPr>
          <w:p w:rsidR="008E52F9" w:rsidRPr="00F0038F" w:rsidRDefault="008E52F9" w:rsidP="00066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Множество. Объединение и пересечение множеств. Круги Эйлера. Подходы к решению комбинаторных задач. Графы. Использование графов для решения комбинаторных задач. Решение комбинаторных задач в графическом редакторе </w:t>
            </w:r>
            <w:proofErr w:type="spellStart"/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928" w:type="dxa"/>
          </w:tcPr>
          <w:p w:rsidR="008E52F9" w:rsidRPr="00F0038F" w:rsidRDefault="008E52F9" w:rsidP="00F0038F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2F9" w:rsidRPr="00F0038F" w:rsidTr="00066089">
        <w:tc>
          <w:tcPr>
            <w:tcW w:w="567" w:type="dxa"/>
          </w:tcPr>
          <w:p w:rsidR="008E52F9" w:rsidRPr="00F0038F" w:rsidRDefault="008E52F9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900" w:type="dxa"/>
          </w:tcPr>
          <w:p w:rsidR="008E52F9" w:rsidRPr="00F0038F" w:rsidRDefault="008E52F9" w:rsidP="00F0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выигрышных стратегий</w:t>
            </w:r>
          </w:p>
        </w:tc>
        <w:tc>
          <w:tcPr>
            <w:tcW w:w="928" w:type="dxa"/>
          </w:tcPr>
          <w:p w:rsidR="008E52F9" w:rsidRPr="00F0038F" w:rsidRDefault="008E52F9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E52F9" w:rsidRPr="00F0038F" w:rsidTr="00066089">
        <w:tc>
          <w:tcPr>
            <w:tcW w:w="567" w:type="dxa"/>
          </w:tcPr>
          <w:p w:rsidR="008E52F9" w:rsidRPr="00F0038F" w:rsidRDefault="008E52F9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0" w:type="dxa"/>
          </w:tcPr>
          <w:p w:rsidR="008E52F9" w:rsidRPr="00F0038F" w:rsidRDefault="008E52F9" w:rsidP="00066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Игра Баше. Стратегия игры. Дерево игры. Неполное дерево игры, оформленное в виде таблицы. Выигрышная стратегия. Доказательство отсутствия выигрышной стратегии</w:t>
            </w:r>
          </w:p>
        </w:tc>
        <w:tc>
          <w:tcPr>
            <w:tcW w:w="928" w:type="dxa"/>
          </w:tcPr>
          <w:p w:rsidR="008E52F9" w:rsidRPr="00F0038F" w:rsidRDefault="008E52F9" w:rsidP="00F0038F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2F9" w:rsidRPr="00F0038F" w:rsidTr="00066089">
        <w:tc>
          <w:tcPr>
            <w:tcW w:w="567" w:type="dxa"/>
          </w:tcPr>
          <w:p w:rsidR="008E52F9" w:rsidRPr="00F0038F" w:rsidRDefault="008E52F9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900" w:type="dxa"/>
          </w:tcPr>
          <w:p w:rsidR="008E52F9" w:rsidRPr="00F0038F" w:rsidRDefault="008E52F9" w:rsidP="00F0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проект</w:t>
            </w:r>
          </w:p>
        </w:tc>
        <w:tc>
          <w:tcPr>
            <w:tcW w:w="928" w:type="dxa"/>
          </w:tcPr>
          <w:p w:rsidR="008E52F9" w:rsidRPr="00F0038F" w:rsidRDefault="008E52F9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52F9" w:rsidRPr="00F0038F" w:rsidTr="00066089">
        <w:tc>
          <w:tcPr>
            <w:tcW w:w="567" w:type="dxa"/>
          </w:tcPr>
          <w:p w:rsidR="008E52F9" w:rsidRPr="00F0038F" w:rsidRDefault="008E52F9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0" w:type="dxa"/>
          </w:tcPr>
          <w:p w:rsidR="008E52F9" w:rsidRPr="00F0038F" w:rsidRDefault="008E52F9" w:rsidP="000660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Подготовка итогового проекта. Обобщение. Чему мы научились за год. Демонстрация лучших работ</w:t>
            </w:r>
          </w:p>
        </w:tc>
        <w:tc>
          <w:tcPr>
            <w:tcW w:w="928" w:type="dxa"/>
          </w:tcPr>
          <w:p w:rsidR="008E52F9" w:rsidRPr="00F0038F" w:rsidRDefault="008E52F9" w:rsidP="00F0038F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2F9" w:rsidRPr="00F0038F" w:rsidTr="00066089">
        <w:tc>
          <w:tcPr>
            <w:tcW w:w="567" w:type="dxa"/>
          </w:tcPr>
          <w:p w:rsidR="008E52F9" w:rsidRPr="00F0038F" w:rsidRDefault="008E52F9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0" w:type="dxa"/>
          </w:tcPr>
          <w:p w:rsidR="008E52F9" w:rsidRPr="00F0038F" w:rsidRDefault="008E52F9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 учебного времени </w:t>
            </w:r>
          </w:p>
          <w:p w:rsidR="008E52F9" w:rsidRPr="00F0038F" w:rsidRDefault="008E52F9" w:rsidP="00F0038F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8E52F9" w:rsidRPr="00F0038F" w:rsidRDefault="008E52F9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8E52F9" w:rsidRDefault="008E52F9" w:rsidP="00F003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089" w:rsidRDefault="00066089" w:rsidP="00F003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089" w:rsidRPr="00F0038F" w:rsidRDefault="00066089" w:rsidP="00F003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51A" w:rsidRPr="00F0038F" w:rsidRDefault="0030351A" w:rsidP="00F0038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38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2445B" w:rsidRDefault="0022445B" w:rsidP="00F0038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38F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F0038F" w:rsidRPr="00F0038F" w:rsidRDefault="00F0038F" w:rsidP="00F0038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30"/>
        <w:gridCol w:w="6206"/>
        <w:gridCol w:w="971"/>
        <w:gridCol w:w="1126"/>
        <w:gridCol w:w="1522"/>
      </w:tblGrid>
      <w:tr w:rsidR="00E914D6" w:rsidRPr="00F0038F" w:rsidTr="0022445B">
        <w:trPr>
          <w:trHeight w:val="135"/>
        </w:trPr>
        <w:tc>
          <w:tcPr>
            <w:tcW w:w="709" w:type="dxa"/>
            <w:vMerge w:val="restart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348" w:type="dxa"/>
            <w:vMerge w:val="restart"/>
          </w:tcPr>
          <w:p w:rsidR="00E914D6" w:rsidRPr="00F0038F" w:rsidRDefault="00066089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  <w:vMerge w:val="restart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913" w:type="dxa"/>
            <w:gridSpan w:val="2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914D6" w:rsidRPr="00F0038F" w:rsidTr="0022445B">
        <w:trPr>
          <w:trHeight w:val="135"/>
        </w:trPr>
        <w:tc>
          <w:tcPr>
            <w:tcW w:w="709" w:type="dxa"/>
            <w:vMerge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vMerge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5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E914D6" w:rsidRPr="00F0038F" w:rsidTr="0022445B">
        <w:trPr>
          <w:trHeight w:val="135"/>
        </w:trPr>
        <w:tc>
          <w:tcPr>
            <w:tcW w:w="709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безопасности. Графический редактор </w:t>
            </w:r>
            <w:proofErr w:type="spellStart"/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. Инструменты художника (Карандаш, Кисть, Распылитель).</w:t>
            </w:r>
          </w:p>
        </w:tc>
        <w:tc>
          <w:tcPr>
            <w:tcW w:w="1134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D6" w:rsidRPr="00F0038F" w:rsidTr="0022445B">
        <w:trPr>
          <w:trHeight w:val="135"/>
        </w:trPr>
        <w:tc>
          <w:tcPr>
            <w:tcW w:w="709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головоломок в графическом редакторе </w:t>
            </w:r>
            <w:proofErr w:type="spellStart"/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D6" w:rsidRPr="00F0038F" w:rsidTr="0022445B">
        <w:trPr>
          <w:trHeight w:val="135"/>
        </w:trPr>
        <w:tc>
          <w:tcPr>
            <w:tcW w:w="709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Инструменты Прямоугольник, Эллипс, Скруглённый прямоугольник. Анализ и синтез объектов.</w:t>
            </w:r>
          </w:p>
        </w:tc>
        <w:tc>
          <w:tcPr>
            <w:tcW w:w="1134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D6" w:rsidRPr="00F0038F" w:rsidTr="0022445B">
        <w:trPr>
          <w:trHeight w:val="135"/>
        </w:trPr>
        <w:tc>
          <w:tcPr>
            <w:tcW w:w="709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Инструменты Линия и Многоугольник.</w:t>
            </w:r>
          </w:p>
        </w:tc>
        <w:tc>
          <w:tcPr>
            <w:tcW w:w="1134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D6" w:rsidRPr="00F0038F" w:rsidTr="0022445B">
        <w:trPr>
          <w:trHeight w:val="135"/>
        </w:trPr>
        <w:tc>
          <w:tcPr>
            <w:tcW w:w="709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Инструмент Кривая. Приёмы работы с Кривой.</w:t>
            </w:r>
          </w:p>
        </w:tc>
        <w:tc>
          <w:tcPr>
            <w:tcW w:w="1134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D6" w:rsidRPr="00F0038F" w:rsidTr="0022445B">
        <w:trPr>
          <w:trHeight w:val="135"/>
        </w:trPr>
        <w:tc>
          <w:tcPr>
            <w:tcW w:w="709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Фрагменты прямоугольные и произвольные.</w:t>
            </w:r>
          </w:p>
        </w:tc>
        <w:tc>
          <w:tcPr>
            <w:tcW w:w="1134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D6" w:rsidRPr="00F0038F" w:rsidTr="0022445B">
        <w:trPr>
          <w:trHeight w:val="135"/>
        </w:trPr>
        <w:tc>
          <w:tcPr>
            <w:tcW w:w="709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Фрагменты прозрачные и непрозрачные. Их удаление, перенос и копирование.</w:t>
            </w:r>
          </w:p>
        </w:tc>
        <w:tc>
          <w:tcPr>
            <w:tcW w:w="1134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D6" w:rsidRPr="00F0038F" w:rsidTr="0022445B">
        <w:trPr>
          <w:trHeight w:val="135"/>
        </w:trPr>
        <w:tc>
          <w:tcPr>
            <w:tcW w:w="709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4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Работа над орнаментами.</w:t>
            </w:r>
          </w:p>
        </w:tc>
        <w:tc>
          <w:tcPr>
            <w:tcW w:w="1134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D6" w:rsidRPr="00F0038F" w:rsidTr="0022445B">
        <w:trPr>
          <w:trHeight w:val="135"/>
        </w:trPr>
        <w:tc>
          <w:tcPr>
            <w:tcW w:w="709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4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Планирование последовательности действий.</w:t>
            </w:r>
          </w:p>
        </w:tc>
        <w:tc>
          <w:tcPr>
            <w:tcW w:w="1134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D6" w:rsidRPr="00F0038F" w:rsidTr="0022445B">
        <w:trPr>
          <w:trHeight w:val="135"/>
        </w:trPr>
        <w:tc>
          <w:tcPr>
            <w:tcW w:w="709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4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мини­исследований</w:t>
            </w:r>
            <w:proofErr w:type="spellEnd"/>
            <w:r w:rsidRPr="00F0038F">
              <w:rPr>
                <w:rFonts w:ascii="Times New Roman" w:hAnsi="Times New Roman" w:cs="Times New Roman"/>
                <w:sz w:val="24"/>
                <w:szCs w:val="24"/>
              </w:rPr>
              <w:t xml:space="preserve"> в графическом редакторе </w:t>
            </w:r>
            <w:proofErr w:type="spellStart"/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1134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D6" w:rsidRPr="00F0038F" w:rsidTr="0022445B">
        <w:trPr>
          <w:trHeight w:val="135"/>
        </w:trPr>
        <w:tc>
          <w:tcPr>
            <w:tcW w:w="709" w:type="dxa"/>
          </w:tcPr>
          <w:p w:rsidR="00E914D6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34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 xml:space="preserve">Объект и класс объектов. </w:t>
            </w:r>
          </w:p>
        </w:tc>
        <w:tc>
          <w:tcPr>
            <w:tcW w:w="1134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D6" w:rsidRPr="00F0038F" w:rsidTr="0022445B">
        <w:trPr>
          <w:trHeight w:val="135"/>
        </w:trPr>
        <w:tc>
          <w:tcPr>
            <w:tcW w:w="709" w:type="dxa"/>
          </w:tcPr>
          <w:p w:rsidR="00E914D6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34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Отношение между объектами.</w:t>
            </w:r>
          </w:p>
        </w:tc>
        <w:tc>
          <w:tcPr>
            <w:tcW w:w="1134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D6" w:rsidRPr="00F0038F" w:rsidTr="0022445B">
        <w:trPr>
          <w:trHeight w:val="135"/>
        </w:trPr>
        <w:tc>
          <w:tcPr>
            <w:tcW w:w="709" w:type="dxa"/>
          </w:tcPr>
          <w:p w:rsidR="00E914D6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34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взаимно­однозначного</w:t>
            </w:r>
            <w:proofErr w:type="spellEnd"/>
            <w:r w:rsidRPr="00F0038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соответствия.</w:t>
            </w:r>
          </w:p>
        </w:tc>
        <w:tc>
          <w:tcPr>
            <w:tcW w:w="1134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D6" w:rsidRPr="00F0038F" w:rsidTr="0022445B">
        <w:trPr>
          <w:trHeight w:val="135"/>
        </w:trPr>
        <w:tc>
          <w:tcPr>
            <w:tcW w:w="709" w:type="dxa"/>
          </w:tcPr>
          <w:p w:rsidR="00E914D6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34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Таблицы типа «объекты–объекты–один» (ООО).</w:t>
            </w:r>
          </w:p>
        </w:tc>
        <w:tc>
          <w:tcPr>
            <w:tcW w:w="1134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D6" w:rsidRPr="00F0038F" w:rsidTr="0022445B">
        <w:trPr>
          <w:trHeight w:val="135"/>
        </w:trPr>
        <w:tc>
          <w:tcPr>
            <w:tcW w:w="709" w:type="dxa"/>
          </w:tcPr>
          <w:p w:rsidR="00E914D6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34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Логические задачи, требующие составления одной таблицы типа ООО.</w:t>
            </w:r>
          </w:p>
        </w:tc>
        <w:tc>
          <w:tcPr>
            <w:tcW w:w="1134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D6" w:rsidRPr="00F0038F" w:rsidTr="0022445B">
        <w:trPr>
          <w:trHeight w:val="135"/>
        </w:trPr>
        <w:tc>
          <w:tcPr>
            <w:tcW w:w="709" w:type="dxa"/>
          </w:tcPr>
          <w:p w:rsidR="00E914D6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34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Логические задачи, требующие составления двух таблиц типа ООО.</w:t>
            </w:r>
          </w:p>
        </w:tc>
        <w:tc>
          <w:tcPr>
            <w:tcW w:w="1134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D6" w:rsidRPr="00F0038F" w:rsidTr="0022445B">
        <w:trPr>
          <w:trHeight w:val="135"/>
        </w:trPr>
        <w:tc>
          <w:tcPr>
            <w:tcW w:w="709" w:type="dxa"/>
          </w:tcPr>
          <w:p w:rsidR="00E914D6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34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Оформление решений в редакторе презентаций</w:t>
            </w:r>
          </w:p>
        </w:tc>
        <w:tc>
          <w:tcPr>
            <w:tcW w:w="1134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D6" w:rsidRPr="00F0038F" w:rsidTr="0022445B">
        <w:trPr>
          <w:trHeight w:val="135"/>
        </w:trPr>
        <w:tc>
          <w:tcPr>
            <w:tcW w:w="709" w:type="dxa"/>
          </w:tcPr>
          <w:p w:rsidR="00E914D6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Оформление решений в редакторе презентаций</w:t>
            </w:r>
          </w:p>
        </w:tc>
        <w:tc>
          <w:tcPr>
            <w:tcW w:w="1134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D6" w:rsidRPr="00F0038F" w:rsidTr="0022445B">
        <w:trPr>
          <w:trHeight w:val="135"/>
        </w:trPr>
        <w:tc>
          <w:tcPr>
            <w:tcW w:w="709" w:type="dxa"/>
          </w:tcPr>
          <w:p w:rsidR="00E914D6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348" w:type="dxa"/>
          </w:tcPr>
          <w:p w:rsidR="00E914D6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 xml:space="preserve">Задачи о переправах. </w:t>
            </w:r>
          </w:p>
        </w:tc>
        <w:tc>
          <w:tcPr>
            <w:tcW w:w="1134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D6" w:rsidRPr="00F0038F" w:rsidTr="0022445B">
        <w:trPr>
          <w:trHeight w:val="135"/>
        </w:trPr>
        <w:tc>
          <w:tcPr>
            <w:tcW w:w="709" w:type="dxa"/>
          </w:tcPr>
          <w:p w:rsidR="00E914D6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48" w:type="dxa"/>
          </w:tcPr>
          <w:p w:rsidR="00E914D6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Решение задач в виртуальных лабораториях.</w:t>
            </w:r>
          </w:p>
        </w:tc>
        <w:tc>
          <w:tcPr>
            <w:tcW w:w="1134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D6" w:rsidRPr="00F0038F" w:rsidTr="0022445B">
        <w:trPr>
          <w:trHeight w:val="135"/>
        </w:trPr>
        <w:tc>
          <w:tcPr>
            <w:tcW w:w="709" w:type="dxa"/>
          </w:tcPr>
          <w:p w:rsidR="00E914D6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0348" w:type="dxa"/>
          </w:tcPr>
          <w:p w:rsidR="00E914D6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Задачи о разъездах.</w:t>
            </w:r>
          </w:p>
        </w:tc>
        <w:tc>
          <w:tcPr>
            <w:tcW w:w="1134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D6" w:rsidRPr="00F0038F" w:rsidTr="0022445B">
        <w:trPr>
          <w:trHeight w:val="135"/>
        </w:trPr>
        <w:tc>
          <w:tcPr>
            <w:tcW w:w="709" w:type="dxa"/>
          </w:tcPr>
          <w:p w:rsidR="00E914D6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348" w:type="dxa"/>
          </w:tcPr>
          <w:p w:rsidR="00E914D6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Решение задач в виртуальных лабораториях.</w:t>
            </w:r>
          </w:p>
        </w:tc>
        <w:tc>
          <w:tcPr>
            <w:tcW w:w="1134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D6" w:rsidRPr="00F0038F" w:rsidTr="0022445B">
        <w:trPr>
          <w:trHeight w:val="135"/>
        </w:trPr>
        <w:tc>
          <w:tcPr>
            <w:tcW w:w="709" w:type="dxa"/>
          </w:tcPr>
          <w:p w:rsidR="00E914D6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348" w:type="dxa"/>
          </w:tcPr>
          <w:p w:rsidR="00E914D6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Задачи о переливаниях.</w:t>
            </w:r>
          </w:p>
        </w:tc>
        <w:tc>
          <w:tcPr>
            <w:tcW w:w="1134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D6" w:rsidRPr="00F0038F" w:rsidTr="0022445B">
        <w:trPr>
          <w:trHeight w:val="135"/>
        </w:trPr>
        <w:tc>
          <w:tcPr>
            <w:tcW w:w="709" w:type="dxa"/>
          </w:tcPr>
          <w:p w:rsidR="00E914D6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348" w:type="dxa"/>
          </w:tcPr>
          <w:p w:rsidR="00E914D6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Решение задач в виртуальных лабораториях.</w:t>
            </w:r>
          </w:p>
        </w:tc>
        <w:tc>
          <w:tcPr>
            <w:tcW w:w="1134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914D6" w:rsidRPr="00F0038F" w:rsidRDefault="00E914D6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45B" w:rsidRPr="00F0038F" w:rsidTr="0022445B">
        <w:trPr>
          <w:trHeight w:val="135"/>
        </w:trPr>
        <w:tc>
          <w:tcPr>
            <w:tcW w:w="709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34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Задачи о перекладываниях.</w:t>
            </w:r>
          </w:p>
        </w:tc>
        <w:tc>
          <w:tcPr>
            <w:tcW w:w="1134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45B" w:rsidRPr="00F0038F" w:rsidTr="0022445B">
        <w:trPr>
          <w:trHeight w:val="135"/>
        </w:trPr>
        <w:tc>
          <w:tcPr>
            <w:tcW w:w="709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34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Решение задач в виртуальных лабораториях.</w:t>
            </w:r>
          </w:p>
        </w:tc>
        <w:tc>
          <w:tcPr>
            <w:tcW w:w="1134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45B" w:rsidRPr="00F0038F" w:rsidTr="0022445B">
        <w:trPr>
          <w:trHeight w:val="135"/>
        </w:trPr>
        <w:tc>
          <w:tcPr>
            <w:tcW w:w="709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34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Задачи о взвешиваниях.</w:t>
            </w:r>
          </w:p>
        </w:tc>
        <w:tc>
          <w:tcPr>
            <w:tcW w:w="1134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45B" w:rsidRPr="00F0038F" w:rsidTr="0022445B">
        <w:trPr>
          <w:trHeight w:val="135"/>
        </w:trPr>
        <w:tc>
          <w:tcPr>
            <w:tcW w:w="709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34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Решение задач в виртуальных лабораториях.</w:t>
            </w:r>
          </w:p>
        </w:tc>
        <w:tc>
          <w:tcPr>
            <w:tcW w:w="1134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45B" w:rsidRPr="00F0038F" w:rsidTr="0022445B">
        <w:trPr>
          <w:trHeight w:val="135"/>
        </w:trPr>
        <w:tc>
          <w:tcPr>
            <w:tcW w:w="709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34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Разные способы представления решения задач: схема, таблица, нумерованный список с описанием на естественном языке и др.</w:t>
            </w:r>
          </w:p>
        </w:tc>
        <w:tc>
          <w:tcPr>
            <w:tcW w:w="1134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45B" w:rsidRPr="00F0038F" w:rsidTr="0022445B">
        <w:trPr>
          <w:trHeight w:val="135"/>
        </w:trPr>
        <w:tc>
          <w:tcPr>
            <w:tcW w:w="709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34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Анимированное решение в редакторе презентаций</w:t>
            </w:r>
          </w:p>
        </w:tc>
        <w:tc>
          <w:tcPr>
            <w:tcW w:w="1134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45B" w:rsidRPr="00F0038F" w:rsidTr="0022445B">
        <w:trPr>
          <w:trHeight w:val="135"/>
        </w:trPr>
        <w:tc>
          <w:tcPr>
            <w:tcW w:w="709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34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Подготовка итогового проекта</w:t>
            </w:r>
          </w:p>
        </w:tc>
        <w:tc>
          <w:tcPr>
            <w:tcW w:w="1134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45B" w:rsidRPr="00F0038F" w:rsidTr="0022445B">
        <w:trPr>
          <w:trHeight w:val="135"/>
        </w:trPr>
        <w:tc>
          <w:tcPr>
            <w:tcW w:w="709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34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Демонстрация лучших работ</w:t>
            </w:r>
          </w:p>
        </w:tc>
        <w:tc>
          <w:tcPr>
            <w:tcW w:w="1134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45B" w:rsidRPr="00F0038F" w:rsidTr="0022445B">
        <w:trPr>
          <w:trHeight w:val="135"/>
        </w:trPr>
        <w:tc>
          <w:tcPr>
            <w:tcW w:w="709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34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134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45B" w:rsidRPr="00F0038F" w:rsidTr="0022445B">
        <w:trPr>
          <w:trHeight w:val="135"/>
        </w:trPr>
        <w:tc>
          <w:tcPr>
            <w:tcW w:w="709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34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134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351A" w:rsidRPr="00F0038F" w:rsidRDefault="0030351A" w:rsidP="00F003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45B" w:rsidRPr="00F0038F" w:rsidRDefault="0022445B" w:rsidP="00F003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45B" w:rsidRPr="00F0038F" w:rsidRDefault="0022445B" w:rsidP="0006608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38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2445B" w:rsidRDefault="0022445B" w:rsidP="0006608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38F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066089" w:rsidRPr="00F0038F" w:rsidRDefault="00066089" w:rsidP="0006608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635"/>
        <w:gridCol w:w="6166"/>
        <w:gridCol w:w="984"/>
        <w:gridCol w:w="1148"/>
        <w:gridCol w:w="1522"/>
      </w:tblGrid>
      <w:tr w:rsidR="0022445B" w:rsidRPr="00F0038F" w:rsidTr="002C6654">
        <w:trPr>
          <w:trHeight w:val="135"/>
        </w:trPr>
        <w:tc>
          <w:tcPr>
            <w:tcW w:w="709" w:type="dxa"/>
            <w:vMerge w:val="restart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348" w:type="dxa"/>
            <w:vMerge w:val="restart"/>
          </w:tcPr>
          <w:p w:rsidR="0022445B" w:rsidRPr="00F0038F" w:rsidRDefault="00066089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  <w:vMerge w:val="restart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913" w:type="dxa"/>
            <w:gridSpan w:val="2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2445B" w:rsidRPr="00F0038F" w:rsidTr="002C6654">
        <w:trPr>
          <w:trHeight w:val="135"/>
        </w:trPr>
        <w:tc>
          <w:tcPr>
            <w:tcW w:w="709" w:type="dxa"/>
            <w:vMerge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vMerge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95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22445B" w:rsidRPr="00F0038F" w:rsidTr="002C6654">
        <w:trPr>
          <w:trHeight w:val="135"/>
        </w:trPr>
        <w:tc>
          <w:tcPr>
            <w:tcW w:w="709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безопасности. Совместная работа и параллельные алгоритмы. </w:t>
            </w:r>
          </w:p>
        </w:tc>
        <w:tc>
          <w:tcPr>
            <w:tcW w:w="1134" w:type="dxa"/>
          </w:tcPr>
          <w:p w:rsidR="0022445B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45B" w:rsidRPr="00F0038F" w:rsidTr="002C6654">
        <w:trPr>
          <w:trHeight w:val="135"/>
        </w:trPr>
        <w:tc>
          <w:tcPr>
            <w:tcW w:w="709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Совместная работа и параллельные алгоритмы.</w:t>
            </w:r>
          </w:p>
        </w:tc>
        <w:tc>
          <w:tcPr>
            <w:tcW w:w="1134" w:type="dxa"/>
          </w:tcPr>
          <w:p w:rsidR="0022445B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45B" w:rsidRPr="00F0038F" w:rsidTr="002C6654">
        <w:trPr>
          <w:trHeight w:val="135"/>
        </w:trPr>
        <w:tc>
          <w:tcPr>
            <w:tcW w:w="709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Параллельные алгоритмы вокруг нас.</w:t>
            </w:r>
          </w:p>
        </w:tc>
        <w:tc>
          <w:tcPr>
            <w:tcW w:w="1134" w:type="dxa"/>
          </w:tcPr>
          <w:p w:rsidR="0022445B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45B" w:rsidRPr="00F0038F" w:rsidTr="002C6654">
        <w:trPr>
          <w:trHeight w:val="135"/>
        </w:trPr>
        <w:tc>
          <w:tcPr>
            <w:tcW w:w="709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Параллельные алгоритмы вокруг нас.</w:t>
            </w:r>
          </w:p>
        </w:tc>
        <w:tc>
          <w:tcPr>
            <w:tcW w:w="1134" w:type="dxa"/>
          </w:tcPr>
          <w:p w:rsidR="0022445B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45B" w:rsidRPr="00F0038F" w:rsidTr="002C6654">
        <w:trPr>
          <w:trHeight w:val="135"/>
        </w:trPr>
        <w:tc>
          <w:tcPr>
            <w:tcW w:w="709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Директор Строительства.</w:t>
            </w:r>
          </w:p>
        </w:tc>
        <w:tc>
          <w:tcPr>
            <w:tcW w:w="1134" w:type="dxa"/>
          </w:tcPr>
          <w:p w:rsidR="0022445B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45B" w:rsidRPr="00F0038F" w:rsidTr="002C6654">
        <w:trPr>
          <w:trHeight w:val="135"/>
        </w:trPr>
        <w:tc>
          <w:tcPr>
            <w:tcW w:w="709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Конвейерная обработка данных</w:t>
            </w:r>
          </w:p>
        </w:tc>
        <w:tc>
          <w:tcPr>
            <w:tcW w:w="1134" w:type="dxa"/>
          </w:tcPr>
          <w:p w:rsidR="0022445B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45B" w:rsidRPr="00F0038F" w:rsidTr="002C6654">
        <w:trPr>
          <w:trHeight w:val="135"/>
        </w:trPr>
        <w:tc>
          <w:tcPr>
            <w:tcW w:w="709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22445B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«лишнего» элемента множества. </w:t>
            </w:r>
          </w:p>
        </w:tc>
        <w:tc>
          <w:tcPr>
            <w:tcW w:w="1134" w:type="dxa"/>
          </w:tcPr>
          <w:p w:rsidR="0022445B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45B" w:rsidRPr="00F0038F" w:rsidTr="002C6654">
        <w:trPr>
          <w:trHeight w:val="135"/>
        </w:trPr>
        <w:tc>
          <w:tcPr>
            <w:tcW w:w="709" w:type="dxa"/>
          </w:tcPr>
          <w:p w:rsidR="0022445B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48" w:type="dxa"/>
          </w:tcPr>
          <w:p w:rsidR="0022445B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Аналогии. Ассоциации.</w:t>
            </w:r>
          </w:p>
        </w:tc>
        <w:tc>
          <w:tcPr>
            <w:tcW w:w="1134" w:type="dxa"/>
          </w:tcPr>
          <w:p w:rsidR="0022445B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45B" w:rsidRPr="00F0038F" w:rsidTr="002C6654">
        <w:trPr>
          <w:trHeight w:val="135"/>
        </w:trPr>
        <w:tc>
          <w:tcPr>
            <w:tcW w:w="709" w:type="dxa"/>
          </w:tcPr>
          <w:p w:rsidR="0022445B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48" w:type="dxa"/>
          </w:tcPr>
          <w:p w:rsidR="0022445B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Продолжение числовых и других рядов.</w:t>
            </w:r>
          </w:p>
        </w:tc>
        <w:tc>
          <w:tcPr>
            <w:tcW w:w="1134" w:type="dxa"/>
          </w:tcPr>
          <w:p w:rsidR="0022445B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45B" w:rsidRPr="00F0038F" w:rsidTr="002C6654">
        <w:trPr>
          <w:trHeight w:val="135"/>
        </w:trPr>
        <w:tc>
          <w:tcPr>
            <w:tcW w:w="709" w:type="dxa"/>
          </w:tcPr>
          <w:p w:rsidR="0022445B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48" w:type="dxa"/>
          </w:tcPr>
          <w:p w:rsidR="0022445B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Поиск недостающего элемента.</w:t>
            </w:r>
          </w:p>
        </w:tc>
        <w:tc>
          <w:tcPr>
            <w:tcW w:w="1134" w:type="dxa"/>
          </w:tcPr>
          <w:p w:rsidR="0022445B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45B" w:rsidRPr="00F0038F" w:rsidTr="002C6654">
        <w:trPr>
          <w:trHeight w:val="135"/>
        </w:trPr>
        <w:tc>
          <w:tcPr>
            <w:tcW w:w="709" w:type="dxa"/>
          </w:tcPr>
          <w:p w:rsidR="0022445B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348" w:type="dxa"/>
          </w:tcPr>
          <w:p w:rsidR="0022445B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Разгадывание «чёрных ящиков».</w:t>
            </w:r>
          </w:p>
        </w:tc>
        <w:tc>
          <w:tcPr>
            <w:tcW w:w="1134" w:type="dxa"/>
          </w:tcPr>
          <w:p w:rsidR="0022445B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45B" w:rsidRPr="00F0038F" w:rsidTr="002C6654">
        <w:trPr>
          <w:trHeight w:val="135"/>
        </w:trPr>
        <w:tc>
          <w:tcPr>
            <w:tcW w:w="709" w:type="dxa"/>
          </w:tcPr>
          <w:p w:rsidR="0022445B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348" w:type="dxa"/>
          </w:tcPr>
          <w:p w:rsidR="0022445B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Работа в виртуальной лаборатории.</w:t>
            </w:r>
          </w:p>
        </w:tc>
        <w:tc>
          <w:tcPr>
            <w:tcW w:w="1134" w:type="dxa"/>
          </w:tcPr>
          <w:p w:rsidR="0022445B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45B" w:rsidRPr="00F0038F" w:rsidTr="002C6654">
        <w:trPr>
          <w:trHeight w:val="135"/>
        </w:trPr>
        <w:tc>
          <w:tcPr>
            <w:tcW w:w="709" w:type="dxa"/>
          </w:tcPr>
          <w:p w:rsidR="0022445B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348" w:type="dxa"/>
          </w:tcPr>
          <w:p w:rsidR="0022445B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 xml:space="preserve">Индукция. </w:t>
            </w:r>
          </w:p>
        </w:tc>
        <w:tc>
          <w:tcPr>
            <w:tcW w:w="1134" w:type="dxa"/>
          </w:tcPr>
          <w:p w:rsidR="0022445B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45B" w:rsidRPr="00F0038F" w:rsidTr="002C6654">
        <w:trPr>
          <w:trHeight w:val="135"/>
        </w:trPr>
        <w:tc>
          <w:tcPr>
            <w:tcW w:w="709" w:type="dxa"/>
          </w:tcPr>
          <w:p w:rsidR="0022445B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348" w:type="dxa"/>
          </w:tcPr>
          <w:p w:rsidR="0022445B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Дедукция.</w:t>
            </w:r>
          </w:p>
        </w:tc>
        <w:tc>
          <w:tcPr>
            <w:tcW w:w="1134" w:type="dxa"/>
          </w:tcPr>
          <w:p w:rsidR="0022445B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22445B" w:rsidRPr="00F0038F" w:rsidRDefault="0022445B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557" w:rsidRPr="00F0038F" w:rsidTr="002C6654">
        <w:trPr>
          <w:trHeight w:val="135"/>
        </w:trPr>
        <w:tc>
          <w:tcPr>
            <w:tcW w:w="709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34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Задачи о лжецах.</w:t>
            </w:r>
          </w:p>
        </w:tc>
        <w:tc>
          <w:tcPr>
            <w:tcW w:w="1134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557" w:rsidRPr="00F0038F" w:rsidTr="002C6654">
        <w:trPr>
          <w:trHeight w:val="135"/>
        </w:trPr>
        <w:tc>
          <w:tcPr>
            <w:tcW w:w="709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34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Логические выводы.</w:t>
            </w:r>
          </w:p>
        </w:tc>
        <w:tc>
          <w:tcPr>
            <w:tcW w:w="1134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557" w:rsidRPr="00F0038F" w:rsidTr="002C6654">
        <w:trPr>
          <w:trHeight w:val="135"/>
        </w:trPr>
        <w:tc>
          <w:tcPr>
            <w:tcW w:w="709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34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Принцип Дирихле (распределение n предметов по m ящикам).</w:t>
            </w:r>
          </w:p>
        </w:tc>
        <w:tc>
          <w:tcPr>
            <w:tcW w:w="1134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557" w:rsidRPr="00F0038F" w:rsidTr="002C6654">
        <w:trPr>
          <w:trHeight w:val="135"/>
        </w:trPr>
        <w:tc>
          <w:tcPr>
            <w:tcW w:w="709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Элементарные вопросы, или Метод половинного деления</w:t>
            </w:r>
          </w:p>
        </w:tc>
        <w:tc>
          <w:tcPr>
            <w:tcW w:w="1134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557" w:rsidRPr="00F0038F" w:rsidTr="002C6654">
        <w:trPr>
          <w:trHeight w:val="135"/>
        </w:trPr>
        <w:tc>
          <w:tcPr>
            <w:tcW w:w="709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34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Множество. Объединение и пересечение множеств. </w:t>
            </w:r>
          </w:p>
        </w:tc>
        <w:tc>
          <w:tcPr>
            <w:tcW w:w="1134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557" w:rsidRPr="00F0038F" w:rsidTr="002C6654">
        <w:trPr>
          <w:trHeight w:val="135"/>
        </w:trPr>
        <w:tc>
          <w:tcPr>
            <w:tcW w:w="709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4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Круги Эйлера.</w:t>
            </w:r>
          </w:p>
        </w:tc>
        <w:tc>
          <w:tcPr>
            <w:tcW w:w="1134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557" w:rsidRPr="00F0038F" w:rsidTr="002C6654">
        <w:trPr>
          <w:trHeight w:val="135"/>
        </w:trPr>
        <w:tc>
          <w:tcPr>
            <w:tcW w:w="709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34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Подходы к решению комбинаторных задач.</w:t>
            </w:r>
          </w:p>
        </w:tc>
        <w:tc>
          <w:tcPr>
            <w:tcW w:w="1134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557" w:rsidRPr="00F0038F" w:rsidTr="002C6654">
        <w:trPr>
          <w:trHeight w:val="135"/>
        </w:trPr>
        <w:tc>
          <w:tcPr>
            <w:tcW w:w="709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34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Графы.</w:t>
            </w:r>
          </w:p>
        </w:tc>
        <w:tc>
          <w:tcPr>
            <w:tcW w:w="1134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557" w:rsidRPr="00F0038F" w:rsidTr="002C6654">
        <w:trPr>
          <w:trHeight w:val="135"/>
        </w:trPr>
        <w:tc>
          <w:tcPr>
            <w:tcW w:w="709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34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Использование графов для решения комбинаторных задач.</w:t>
            </w:r>
          </w:p>
        </w:tc>
        <w:tc>
          <w:tcPr>
            <w:tcW w:w="1134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557" w:rsidRPr="00F0038F" w:rsidTr="002C6654">
        <w:trPr>
          <w:trHeight w:val="135"/>
        </w:trPr>
        <w:tc>
          <w:tcPr>
            <w:tcW w:w="709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034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комбинаторных задач в графическом редакторе </w:t>
            </w:r>
            <w:proofErr w:type="spellStart"/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1134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557" w:rsidRPr="00F0038F" w:rsidTr="002C6654">
        <w:trPr>
          <w:trHeight w:val="135"/>
        </w:trPr>
        <w:tc>
          <w:tcPr>
            <w:tcW w:w="709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34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 xml:space="preserve">Игра Баше. </w:t>
            </w:r>
          </w:p>
        </w:tc>
        <w:tc>
          <w:tcPr>
            <w:tcW w:w="1134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557" w:rsidRPr="00F0038F" w:rsidTr="002C6654">
        <w:trPr>
          <w:trHeight w:val="135"/>
        </w:trPr>
        <w:tc>
          <w:tcPr>
            <w:tcW w:w="709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34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Стратегия игры.</w:t>
            </w:r>
          </w:p>
        </w:tc>
        <w:tc>
          <w:tcPr>
            <w:tcW w:w="1134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557" w:rsidRPr="00F0038F" w:rsidTr="002C6654">
        <w:trPr>
          <w:trHeight w:val="135"/>
        </w:trPr>
        <w:tc>
          <w:tcPr>
            <w:tcW w:w="709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34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Дерево игры.</w:t>
            </w:r>
          </w:p>
        </w:tc>
        <w:tc>
          <w:tcPr>
            <w:tcW w:w="1134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557" w:rsidRPr="00F0038F" w:rsidTr="002C6654">
        <w:trPr>
          <w:trHeight w:val="135"/>
        </w:trPr>
        <w:tc>
          <w:tcPr>
            <w:tcW w:w="709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34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Неполное дерево игры, оформленное в виде таблицы.</w:t>
            </w:r>
          </w:p>
        </w:tc>
        <w:tc>
          <w:tcPr>
            <w:tcW w:w="1134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557" w:rsidRPr="00F0038F" w:rsidTr="002C6654">
        <w:trPr>
          <w:trHeight w:val="135"/>
        </w:trPr>
        <w:tc>
          <w:tcPr>
            <w:tcW w:w="709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34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Выигрышная стратегия.</w:t>
            </w:r>
          </w:p>
        </w:tc>
        <w:tc>
          <w:tcPr>
            <w:tcW w:w="1134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557" w:rsidRPr="00F0038F" w:rsidTr="002C6654">
        <w:trPr>
          <w:trHeight w:val="135"/>
        </w:trPr>
        <w:tc>
          <w:tcPr>
            <w:tcW w:w="709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34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Доказательство отсутствия выигрышной стратегии</w:t>
            </w:r>
          </w:p>
        </w:tc>
        <w:tc>
          <w:tcPr>
            <w:tcW w:w="1134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557" w:rsidRPr="00F0038F" w:rsidTr="002C6654">
        <w:trPr>
          <w:trHeight w:val="135"/>
        </w:trPr>
        <w:tc>
          <w:tcPr>
            <w:tcW w:w="709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34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</w:p>
        </w:tc>
        <w:tc>
          <w:tcPr>
            <w:tcW w:w="1134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557" w:rsidRPr="00F0038F" w:rsidTr="002C6654">
        <w:trPr>
          <w:trHeight w:val="135"/>
        </w:trPr>
        <w:tc>
          <w:tcPr>
            <w:tcW w:w="709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34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sz w:val="24"/>
                <w:szCs w:val="24"/>
              </w:rPr>
              <w:t>Чему мы научились за год.</w:t>
            </w:r>
          </w:p>
        </w:tc>
        <w:tc>
          <w:tcPr>
            <w:tcW w:w="1134" w:type="dxa"/>
          </w:tcPr>
          <w:p w:rsidR="00E03557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E03557" w:rsidRPr="00F0038F" w:rsidRDefault="00E03557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38F" w:rsidRPr="00F0038F" w:rsidTr="002C6654">
        <w:trPr>
          <w:trHeight w:val="135"/>
        </w:trPr>
        <w:tc>
          <w:tcPr>
            <w:tcW w:w="709" w:type="dxa"/>
          </w:tcPr>
          <w:p w:rsidR="00F0038F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348" w:type="dxa"/>
          </w:tcPr>
          <w:p w:rsidR="00F0038F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134" w:type="dxa"/>
          </w:tcPr>
          <w:p w:rsidR="00F0038F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0038F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0038F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38F" w:rsidRPr="00F0038F" w:rsidTr="002C6654">
        <w:trPr>
          <w:trHeight w:val="135"/>
        </w:trPr>
        <w:tc>
          <w:tcPr>
            <w:tcW w:w="709" w:type="dxa"/>
          </w:tcPr>
          <w:p w:rsidR="00F0038F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348" w:type="dxa"/>
          </w:tcPr>
          <w:p w:rsidR="00F0038F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134" w:type="dxa"/>
          </w:tcPr>
          <w:p w:rsidR="00F0038F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0038F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F0038F" w:rsidRPr="00F0038F" w:rsidRDefault="00F0038F" w:rsidP="00F003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445B" w:rsidRDefault="0022445B" w:rsidP="00F003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76" w:rsidRPr="00E81676" w:rsidRDefault="00E81676" w:rsidP="00E81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76">
        <w:rPr>
          <w:rFonts w:ascii="Times New Roman" w:hAnsi="Times New Roman" w:cs="Times New Roman"/>
          <w:b/>
          <w:sz w:val="24"/>
          <w:szCs w:val="24"/>
        </w:rPr>
        <w:t>Рекомендации по организации учебного процесса</w:t>
      </w:r>
    </w:p>
    <w:p w:rsidR="00E81676" w:rsidRPr="00E81676" w:rsidRDefault="00E81676" w:rsidP="00E81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76">
        <w:rPr>
          <w:rFonts w:ascii="Times New Roman" w:hAnsi="Times New Roman" w:cs="Times New Roman"/>
          <w:b/>
          <w:sz w:val="24"/>
          <w:szCs w:val="24"/>
        </w:rPr>
        <w:t>Методы и формы решения поставленных задач</w:t>
      </w:r>
    </w:p>
    <w:p w:rsidR="00E81676" w:rsidRDefault="00E81676" w:rsidP="00836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76">
        <w:rPr>
          <w:rFonts w:ascii="Times New Roman" w:hAnsi="Times New Roman" w:cs="Times New Roman"/>
          <w:sz w:val="24"/>
          <w:szCs w:val="24"/>
        </w:rPr>
        <w:t xml:space="preserve">В обучении младших школьников наиболее приемлемы комбинированные занятия, предусматривающие смену методов обучения и деятельности обучаемых. С учётом данных о распределении усвоения информации и </w:t>
      </w:r>
      <w:proofErr w:type="gramStart"/>
      <w:r w:rsidRPr="00E81676">
        <w:rPr>
          <w:rFonts w:ascii="Times New Roman" w:hAnsi="Times New Roman" w:cs="Times New Roman"/>
          <w:sz w:val="24"/>
          <w:szCs w:val="24"/>
        </w:rPr>
        <w:t>кризисах внимания</w:t>
      </w:r>
      <w:proofErr w:type="gramEnd"/>
      <w:r w:rsidRPr="00E81676">
        <w:rPr>
          <w:rFonts w:ascii="Times New Roman" w:hAnsi="Times New Roman" w:cs="Times New Roman"/>
          <w:sz w:val="24"/>
          <w:szCs w:val="24"/>
        </w:rPr>
        <w:t xml:space="preserve"> учащихся на занятии, рекомен</w:t>
      </w:r>
      <w:r>
        <w:rPr>
          <w:rFonts w:ascii="Times New Roman" w:hAnsi="Times New Roman" w:cs="Times New Roman"/>
          <w:sz w:val="24"/>
          <w:szCs w:val="24"/>
        </w:rPr>
        <w:t>дуется выделять следующие основ</w:t>
      </w:r>
      <w:r w:rsidRPr="00E81676">
        <w:rPr>
          <w:rFonts w:ascii="Times New Roman" w:hAnsi="Times New Roman" w:cs="Times New Roman"/>
          <w:sz w:val="24"/>
          <w:szCs w:val="24"/>
        </w:rPr>
        <w:t xml:space="preserve">ные его этапы: </w:t>
      </w:r>
    </w:p>
    <w:p w:rsidR="00E81676" w:rsidRDefault="00E81676" w:rsidP="00E81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76">
        <w:rPr>
          <w:rFonts w:ascii="Times New Roman" w:hAnsi="Times New Roman" w:cs="Times New Roman"/>
          <w:sz w:val="24"/>
          <w:szCs w:val="24"/>
        </w:rPr>
        <w:t xml:space="preserve">1) организационный момент; </w:t>
      </w:r>
    </w:p>
    <w:p w:rsidR="00836880" w:rsidRDefault="00E81676" w:rsidP="00E81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76">
        <w:rPr>
          <w:rFonts w:ascii="Times New Roman" w:hAnsi="Times New Roman" w:cs="Times New Roman"/>
          <w:sz w:val="24"/>
          <w:szCs w:val="24"/>
        </w:rPr>
        <w:t xml:space="preserve">2) активизация мышления и актуализация ранее изученного (разминка, короткие задания на развитие внимания, сообразительности, памяти, фронтальный опрос по ранее изученному материалу); </w:t>
      </w:r>
    </w:p>
    <w:p w:rsidR="00E81676" w:rsidRPr="00E81676" w:rsidRDefault="00E81676" w:rsidP="00E81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76">
        <w:rPr>
          <w:rFonts w:ascii="Times New Roman" w:hAnsi="Times New Roman" w:cs="Times New Roman"/>
          <w:sz w:val="24"/>
          <w:szCs w:val="24"/>
        </w:rPr>
        <w:t>3) объяснение нового материала или фронтальная работа по решению новых задач, составлению алгоритмов и т. д., сопровождаемая, как правило, компьютерной презентацией. На этом этапе учитель чётко и доступно объясняет материал, по возможности используя традиционные и электронные наглядные пособия. Учитель в процессе беседы вводит новые понятия, организует совместный поиск и анализ примеров, при необходимости переходящий в игру или в дискуссию. В беседе с учениками подробно обсуждается решение ключевой задачи; ученикам предлагаются одна или несколько задач, решение которых предполагает применение полученных знаний и умений в стандартной ситуации. Широко применяются разнообразные формы записи решений алгоритмических задач: описание на естественном языке; списки; таблицы; схемы; презентации; файлы с решением, полученным в виртуальной лаборатории. В зависимости от уровня подготовленности учеников им могут быть предложены задачи разного уровня сложности; подборки такого рода задач, ранжированные по уровню сложности, имеются в сборнике [1];</w:t>
      </w:r>
    </w:p>
    <w:p w:rsidR="00E81676" w:rsidRPr="00E81676" w:rsidRDefault="00E81676" w:rsidP="00E81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76">
        <w:rPr>
          <w:rFonts w:ascii="Times New Roman" w:hAnsi="Times New Roman" w:cs="Times New Roman"/>
          <w:sz w:val="24"/>
          <w:szCs w:val="24"/>
        </w:rPr>
        <w:t>4) на заключительном этапе ученикам предлагается задача, решение которой предполагает применение полученных знаний и умений в новой ситуации. Правильность полученного учеником решения может быть организована в форме его публичного обсуждения; 5) подведение итогов занятия.</w:t>
      </w:r>
    </w:p>
    <w:p w:rsidR="00E81676" w:rsidRDefault="00E81676" w:rsidP="00836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676">
        <w:rPr>
          <w:rFonts w:ascii="Times New Roman" w:hAnsi="Times New Roman" w:cs="Times New Roman"/>
          <w:sz w:val="24"/>
          <w:szCs w:val="24"/>
        </w:rPr>
        <w:t xml:space="preserve">Обязательным условием организации курса является использование ИКТ на этапе решения задач и для представления полученных решений, что способствует развитию соответствующих навыков информационной деятельности. Предполагается широкое использование виртуальных лабораторий «Переправы», «Разъезды», «Переливания», «Чёрные ящики», «Перекладывания» и «Взвешивания», обеспечивающих учащемуся возможность манипулировать экранными объектами, наблюдать динамику решения, повторять найденное решение, осмысливать его и пытаться найти ошибки или более рациональное решение и т. д.; подробные методические рекомендации по работе в виртуальных лабораториях приведены в книге [2]. Кроме того, предполагается использование графического редактора </w:t>
      </w:r>
      <w:proofErr w:type="spellStart"/>
      <w:r w:rsidRPr="00E81676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E81676">
        <w:rPr>
          <w:rFonts w:ascii="Times New Roman" w:hAnsi="Times New Roman" w:cs="Times New Roman"/>
          <w:sz w:val="24"/>
          <w:szCs w:val="24"/>
        </w:rPr>
        <w:t xml:space="preserve"> для организации </w:t>
      </w:r>
      <w:proofErr w:type="spellStart"/>
      <w:r w:rsidRPr="00E81676">
        <w:rPr>
          <w:rFonts w:ascii="Times New Roman" w:hAnsi="Times New Roman" w:cs="Times New Roman"/>
          <w:sz w:val="24"/>
          <w:szCs w:val="24"/>
        </w:rPr>
        <w:t>мини­исследований</w:t>
      </w:r>
      <w:proofErr w:type="spellEnd"/>
      <w:r w:rsidRPr="00E81676">
        <w:rPr>
          <w:rFonts w:ascii="Times New Roman" w:hAnsi="Times New Roman" w:cs="Times New Roman"/>
          <w:sz w:val="24"/>
          <w:szCs w:val="24"/>
        </w:rPr>
        <w:t xml:space="preserve"> и редактора презентаций </w:t>
      </w:r>
      <w:proofErr w:type="spellStart"/>
      <w:r w:rsidRPr="00E81676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E81676">
        <w:rPr>
          <w:rFonts w:ascii="Times New Roman" w:hAnsi="Times New Roman" w:cs="Times New Roman"/>
          <w:sz w:val="24"/>
          <w:szCs w:val="24"/>
        </w:rPr>
        <w:t xml:space="preserve"> </w:t>
      </w:r>
      <w:r w:rsidR="007751B8">
        <w:rPr>
          <w:rFonts w:ascii="Times New Roman" w:hAnsi="Times New Roman" w:cs="Times New Roman"/>
          <w:sz w:val="24"/>
          <w:szCs w:val="24"/>
        </w:rPr>
        <w:t>для создания анимированных реше</w:t>
      </w:r>
      <w:r w:rsidRPr="00E81676">
        <w:rPr>
          <w:rFonts w:ascii="Times New Roman" w:hAnsi="Times New Roman" w:cs="Times New Roman"/>
          <w:sz w:val="24"/>
          <w:szCs w:val="24"/>
        </w:rPr>
        <w:t xml:space="preserve">ний задач и </w:t>
      </w:r>
      <w:r w:rsidRPr="00E81676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представления полученных результатов. Разработка анимированных решений задач может быть организована в форме </w:t>
      </w:r>
      <w:proofErr w:type="spellStart"/>
      <w:r w:rsidRPr="00E81676">
        <w:rPr>
          <w:rFonts w:ascii="Times New Roman" w:hAnsi="Times New Roman" w:cs="Times New Roman"/>
          <w:sz w:val="24"/>
          <w:szCs w:val="24"/>
        </w:rPr>
        <w:t>мини­проектов</w:t>
      </w:r>
      <w:proofErr w:type="spellEnd"/>
      <w:r w:rsidRPr="00E81676">
        <w:rPr>
          <w:rFonts w:ascii="Times New Roman" w:hAnsi="Times New Roman" w:cs="Times New Roman"/>
          <w:sz w:val="24"/>
          <w:szCs w:val="24"/>
        </w:rPr>
        <w:t xml:space="preserve"> (индивидуальных, парных, групповых).</w:t>
      </w:r>
    </w:p>
    <w:p w:rsidR="008C2B23" w:rsidRDefault="008C2B23" w:rsidP="00836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97A" w:rsidRPr="00FC097A" w:rsidRDefault="008C2B23" w:rsidP="00FC09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97A">
        <w:rPr>
          <w:rFonts w:ascii="Times New Roman" w:hAnsi="Times New Roman" w:cs="Times New Roman"/>
          <w:b/>
          <w:sz w:val="24"/>
          <w:szCs w:val="24"/>
        </w:rPr>
        <w:t>Формы контроля и возможные варианты его проведения</w:t>
      </w:r>
    </w:p>
    <w:p w:rsidR="008C2B23" w:rsidRPr="00E81676" w:rsidRDefault="008C2B23" w:rsidP="00836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2B23">
        <w:rPr>
          <w:rFonts w:ascii="Times New Roman" w:hAnsi="Times New Roman" w:cs="Times New Roman"/>
          <w:sz w:val="24"/>
          <w:szCs w:val="24"/>
        </w:rPr>
        <w:t xml:space="preserve">В рамках дополнительных занятий целесообразен перенос акцента с оценки на самооценку, смещение акцента с того, что учащийся не знает и не умеет, на то, что он знает и умеет по изучаемой теме. Это обеспечивает </w:t>
      </w:r>
      <w:proofErr w:type="spellStart"/>
      <w:r w:rsidRPr="008C2B23">
        <w:rPr>
          <w:rFonts w:ascii="Times New Roman" w:hAnsi="Times New Roman" w:cs="Times New Roman"/>
          <w:sz w:val="24"/>
          <w:szCs w:val="24"/>
        </w:rPr>
        <w:t>личностно­ориентированный</w:t>
      </w:r>
      <w:proofErr w:type="spellEnd"/>
      <w:r w:rsidRPr="008C2B23">
        <w:rPr>
          <w:rFonts w:ascii="Times New Roman" w:hAnsi="Times New Roman" w:cs="Times New Roman"/>
          <w:sz w:val="24"/>
          <w:szCs w:val="24"/>
        </w:rPr>
        <w:t xml:space="preserve"> подход к обучению и может быть реализовано в форме сбора портфолио — коллекции работ учащегося, демонстрирующей его усилия, прогресс или достижения в области решения логических, алгоритмических и иных задач по информатике. В конце учебного года планируется проведение нескольких занятий в форме конференции, где бы каждый ученик или группа учеников могли представить оригинальное решение задачи, по заинтересовавшей их тематике.</w:t>
      </w:r>
    </w:p>
    <w:sectPr w:rsidR="008C2B23" w:rsidRPr="00E81676" w:rsidSect="0011306C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62098"/>
    <w:multiLevelType w:val="hybridMultilevel"/>
    <w:tmpl w:val="606CA5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371DE1"/>
    <w:multiLevelType w:val="hybridMultilevel"/>
    <w:tmpl w:val="E03299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CE51E3"/>
    <w:multiLevelType w:val="hybridMultilevel"/>
    <w:tmpl w:val="832A7120"/>
    <w:lvl w:ilvl="0" w:tplc="00000005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DE32C3"/>
    <w:multiLevelType w:val="hybridMultilevel"/>
    <w:tmpl w:val="53DEDC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CF2105"/>
    <w:multiLevelType w:val="hybridMultilevel"/>
    <w:tmpl w:val="08666B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CB0092"/>
    <w:multiLevelType w:val="hybridMultilevel"/>
    <w:tmpl w:val="1DEC69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3758AF"/>
    <w:multiLevelType w:val="hybridMultilevel"/>
    <w:tmpl w:val="D1A89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3B5058"/>
    <w:multiLevelType w:val="hybridMultilevel"/>
    <w:tmpl w:val="49F487C2"/>
    <w:lvl w:ilvl="0" w:tplc="5DD663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52"/>
    <w:rsid w:val="00066089"/>
    <w:rsid w:val="0011306C"/>
    <w:rsid w:val="001D4508"/>
    <w:rsid w:val="0022445B"/>
    <w:rsid w:val="002C62B3"/>
    <w:rsid w:val="0030351A"/>
    <w:rsid w:val="0038133E"/>
    <w:rsid w:val="00405534"/>
    <w:rsid w:val="004E0416"/>
    <w:rsid w:val="004E3832"/>
    <w:rsid w:val="007751B8"/>
    <w:rsid w:val="007C5045"/>
    <w:rsid w:val="007F08F1"/>
    <w:rsid w:val="00836880"/>
    <w:rsid w:val="008C2B23"/>
    <w:rsid w:val="008E52F9"/>
    <w:rsid w:val="00A30C52"/>
    <w:rsid w:val="00A62848"/>
    <w:rsid w:val="00A81AA4"/>
    <w:rsid w:val="00E03557"/>
    <w:rsid w:val="00E81676"/>
    <w:rsid w:val="00E914D6"/>
    <w:rsid w:val="00F0038F"/>
    <w:rsid w:val="00FC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96A1B-DB8E-4035-81DE-998EBB54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33E"/>
    <w:pPr>
      <w:ind w:left="720"/>
      <w:contextualSpacing/>
    </w:pPr>
  </w:style>
  <w:style w:type="table" w:styleId="a4">
    <w:name w:val="Table Grid"/>
    <w:basedOn w:val="a1"/>
    <w:uiPriority w:val="59"/>
    <w:rsid w:val="007C5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3442</Words>
  <Characters>19622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Учетная запись Майкрософт</cp:lastModifiedBy>
  <cp:revision>2</cp:revision>
  <dcterms:created xsi:type="dcterms:W3CDTF">2023-10-01T16:15:00Z</dcterms:created>
  <dcterms:modified xsi:type="dcterms:W3CDTF">2023-10-01T16:15:00Z</dcterms:modified>
</cp:coreProperties>
</file>